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F38F" w14:textId="7C4D32E8" w:rsidR="00B970C4" w:rsidRPr="003F51EA" w:rsidRDefault="003F7089" w:rsidP="00B97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1.</w:t>
      </w:r>
      <w:r w:rsidR="003F5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B970C4" w:rsidRPr="003F51EA">
        <w:rPr>
          <w:rFonts w:ascii="Times New Roman" w:hAnsi="Times New Roman" w:cs="Times New Roman"/>
          <w:b/>
          <w:bCs/>
          <w:sz w:val="28"/>
          <w:szCs w:val="28"/>
        </w:rPr>
        <w:t xml:space="preserve"> МОТОРНЫЕ СКАЗКИ – ИНСТР</w:t>
      </w:r>
      <w:r w:rsidR="007A632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B970C4" w:rsidRPr="003F51EA">
        <w:rPr>
          <w:rFonts w:ascii="Times New Roman" w:hAnsi="Times New Roman" w:cs="Times New Roman"/>
          <w:b/>
          <w:bCs/>
          <w:sz w:val="28"/>
          <w:szCs w:val="28"/>
        </w:rPr>
        <w:t xml:space="preserve">МЕНТ РАЗВИТИЯ РЕЧИ </w:t>
      </w:r>
    </w:p>
    <w:p w14:paraId="384C03EC" w14:textId="7CBDB081" w:rsidR="00080943" w:rsidRPr="00B970C4" w:rsidRDefault="00B970C4" w:rsidP="00B97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51E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ДЕТЕЙ ДОШКОЛЬНОГО ВОЗРАСТА</w:t>
      </w:r>
    </w:p>
    <w:p w14:paraId="0A9F50E9" w14:textId="77777777" w:rsidR="00B970C4" w:rsidRDefault="00B970C4" w:rsidP="00B97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B163A" w14:textId="62A23D94" w:rsidR="00B970C4" w:rsidRDefault="00B970C4" w:rsidP="00B97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0C4">
        <w:rPr>
          <w:rFonts w:ascii="Times New Roman" w:hAnsi="Times New Roman" w:cs="Times New Roman"/>
          <w:sz w:val="28"/>
          <w:szCs w:val="28"/>
        </w:rPr>
        <w:t>Своевременное овладение правильной речью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0C4">
        <w:rPr>
          <w:rFonts w:ascii="Times New Roman" w:hAnsi="Times New Roman" w:cs="Times New Roman"/>
          <w:sz w:val="28"/>
          <w:szCs w:val="28"/>
        </w:rPr>
        <w:t>огромное значение для формирования полноценной личности</w:t>
      </w:r>
      <w:r>
        <w:rPr>
          <w:rFonts w:ascii="Times New Roman" w:hAnsi="Times New Roman" w:cs="Times New Roman"/>
          <w:sz w:val="28"/>
          <w:szCs w:val="28"/>
        </w:rPr>
        <w:t xml:space="preserve"> детей в детском саду</w:t>
      </w:r>
      <w:r w:rsidRPr="00B970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B970C4">
        <w:rPr>
          <w:rFonts w:ascii="Times New Roman" w:hAnsi="Times New Roman" w:cs="Times New Roman"/>
          <w:sz w:val="28"/>
          <w:szCs w:val="28"/>
        </w:rPr>
        <w:t xml:space="preserve"> с хорошо развитой речью легко вступа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970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0C4">
        <w:rPr>
          <w:rFonts w:ascii="Times New Roman" w:hAnsi="Times New Roman" w:cs="Times New Roman"/>
          <w:sz w:val="28"/>
          <w:szCs w:val="28"/>
        </w:rPr>
        <w:t xml:space="preserve">в общение, </w:t>
      </w:r>
      <w:r>
        <w:rPr>
          <w:rFonts w:ascii="Times New Roman" w:hAnsi="Times New Roman" w:cs="Times New Roman"/>
          <w:sz w:val="28"/>
          <w:szCs w:val="28"/>
        </w:rPr>
        <w:t>им всегда легко</w:t>
      </w:r>
      <w:r w:rsidRPr="00B970C4">
        <w:rPr>
          <w:rFonts w:ascii="Times New Roman" w:hAnsi="Times New Roman" w:cs="Times New Roman"/>
          <w:sz w:val="28"/>
          <w:szCs w:val="28"/>
        </w:rPr>
        <w:t xml:space="preserve"> выра</w:t>
      </w:r>
      <w:r>
        <w:rPr>
          <w:rFonts w:ascii="Times New Roman" w:hAnsi="Times New Roman" w:cs="Times New Roman"/>
          <w:sz w:val="28"/>
          <w:szCs w:val="28"/>
        </w:rPr>
        <w:t>зи</w:t>
      </w:r>
      <w:r w:rsidRPr="00B970C4">
        <w:rPr>
          <w:rFonts w:ascii="Times New Roman" w:hAnsi="Times New Roman" w:cs="Times New Roman"/>
          <w:sz w:val="28"/>
          <w:szCs w:val="28"/>
        </w:rPr>
        <w:t>ть свои желания</w:t>
      </w:r>
      <w:r>
        <w:rPr>
          <w:rFonts w:ascii="Times New Roman" w:hAnsi="Times New Roman" w:cs="Times New Roman"/>
          <w:sz w:val="28"/>
          <w:szCs w:val="28"/>
        </w:rPr>
        <w:t xml:space="preserve"> и мысли</w:t>
      </w:r>
      <w:r w:rsidRPr="00B970C4">
        <w:rPr>
          <w:rFonts w:ascii="Times New Roman" w:hAnsi="Times New Roman" w:cs="Times New Roman"/>
          <w:sz w:val="28"/>
          <w:szCs w:val="28"/>
        </w:rPr>
        <w:t>. И наоборот, неясная речь весьма затрудняет взаимоотношения с окружающими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70C4">
        <w:rPr>
          <w:rFonts w:ascii="Times New Roman" w:hAnsi="Times New Roman" w:cs="Times New Roman"/>
          <w:sz w:val="28"/>
          <w:szCs w:val="28"/>
        </w:rPr>
        <w:t>провоцир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B970C4">
        <w:rPr>
          <w:rFonts w:ascii="Times New Roman" w:hAnsi="Times New Roman" w:cs="Times New Roman"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0C4">
        <w:rPr>
          <w:rFonts w:ascii="Times New Roman" w:hAnsi="Times New Roman" w:cs="Times New Roman"/>
          <w:sz w:val="28"/>
          <w:szCs w:val="28"/>
        </w:rPr>
        <w:t>у ребенка чувства неполноценности, неуверенности в себе,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B970C4">
        <w:rPr>
          <w:rFonts w:ascii="Times New Roman" w:hAnsi="Times New Roman" w:cs="Times New Roman"/>
          <w:sz w:val="28"/>
          <w:szCs w:val="28"/>
        </w:rPr>
        <w:t>в дальнейшем — замкнутости, отказа от общения.</w:t>
      </w:r>
      <w:r w:rsidR="009D2455">
        <w:rPr>
          <w:rFonts w:ascii="Times New Roman" w:hAnsi="Times New Roman" w:cs="Times New Roman"/>
          <w:sz w:val="28"/>
          <w:szCs w:val="28"/>
        </w:rPr>
        <w:t xml:space="preserve"> </w:t>
      </w:r>
      <w:r w:rsidRPr="00B970C4">
        <w:rPr>
          <w:rFonts w:ascii="Times New Roman" w:hAnsi="Times New Roman" w:cs="Times New Roman"/>
          <w:sz w:val="28"/>
          <w:szCs w:val="28"/>
        </w:rPr>
        <w:t>Кроме того, правильная, хорошо развитая речь является одним из основных показателей готовности ребенка</w:t>
      </w:r>
      <w:r w:rsidR="009D2455">
        <w:rPr>
          <w:rFonts w:ascii="Times New Roman" w:hAnsi="Times New Roman" w:cs="Times New Roman"/>
          <w:sz w:val="28"/>
          <w:szCs w:val="28"/>
        </w:rPr>
        <w:t xml:space="preserve"> </w:t>
      </w:r>
      <w:r w:rsidRPr="00B970C4">
        <w:rPr>
          <w:rFonts w:ascii="Times New Roman" w:hAnsi="Times New Roman" w:cs="Times New Roman"/>
          <w:sz w:val="28"/>
          <w:szCs w:val="28"/>
        </w:rPr>
        <w:t>к успешному обучению в школе.</w:t>
      </w:r>
    </w:p>
    <w:p w14:paraId="1C779921" w14:textId="77777777" w:rsidR="00F33FB8" w:rsidRDefault="00F33FB8" w:rsidP="00F33FB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10667519" w14:textId="5965CE53" w:rsidR="005338FE" w:rsidRDefault="003F7089" w:rsidP="00533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455" w:rsidRPr="009D2455">
        <w:rPr>
          <w:rFonts w:ascii="Times New Roman" w:hAnsi="Times New Roman" w:cs="Times New Roman"/>
          <w:sz w:val="28"/>
          <w:szCs w:val="28"/>
        </w:rPr>
        <w:t>Многочисленные исследования доказали, что</w:t>
      </w:r>
      <w:r w:rsidR="009D2455" w:rsidRPr="009D2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D2455" w:rsidRPr="0032218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D2455" w:rsidRPr="009D2455">
        <w:rPr>
          <w:rFonts w:ascii="Times New Roman" w:hAnsi="Times New Roman" w:cs="Times New Roman"/>
          <w:b/>
          <w:bCs/>
          <w:sz w:val="28"/>
          <w:szCs w:val="28"/>
        </w:rPr>
        <w:t xml:space="preserve">азвитие речи </w:t>
      </w:r>
      <w:r w:rsidR="009D2455" w:rsidRPr="00322180">
        <w:rPr>
          <w:rFonts w:ascii="Times New Roman" w:hAnsi="Times New Roman" w:cs="Times New Roman"/>
          <w:b/>
          <w:bCs/>
          <w:sz w:val="28"/>
          <w:szCs w:val="28"/>
        </w:rPr>
        <w:t xml:space="preserve">детей </w:t>
      </w:r>
      <w:r w:rsidR="009D2455" w:rsidRPr="009D2455">
        <w:rPr>
          <w:rFonts w:ascii="Times New Roman" w:hAnsi="Times New Roman" w:cs="Times New Roman"/>
          <w:b/>
          <w:bCs/>
          <w:sz w:val="28"/>
          <w:szCs w:val="28"/>
        </w:rPr>
        <w:t>находится в прямой зависимости от развития таких психомоторных функций, как артикуляторная</w:t>
      </w:r>
      <w:r w:rsidR="009D2455" w:rsidRPr="00322180">
        <w:rPr>
          <w:rFonts w:ascii="Times New Roman" w:hAnsi="Times New Roman" w:cs="Times New Roman"/>
          <w:b/>
          <w:bCs/>
          <w:sz w:val="28"/>
          <w:szCs w:val="28"/>
        </w:rPr>
        <w:t xml:space="preserve"> и ручная моторика.</w:t>
      </w:r>
      <w:r w:rsidR="005338FE" w:rsidRPr="00322180"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="005338FE">
        <w:rPr>
          <w:rFonts w:ascii="Times New Roman" w:hAnsi="Times New Roman" w:cs="Times New Roman"/>
          <w:sz w:val="28"/>
          <w:szCs w:val="28"/>
        </w:rPr>
        <w:t>А т</w:t>
      </w:r>
      <w:r w:rsidR="005338FE" w:rsidRPr="005338FE">
        <w:rPr>
          <w:rFonts w:ascii="Times New Roman" w:hAnsi="Times New Roman" w:cs="Times New Roman"/>
          <w:sz w:val="28"/>
          <w:szCs w:val="28"/>
        </w:rPr>
        <w:t xml:space="preserve">ренировка пальцев рук прямо влияет на формировании речевой функции. Иными словами, если у ребенка ловкие, подвижные пальцы, то и говорить он научится </w:t>
      </w:r>
      <w:r w:rsidR="00D14710">
        <w:rPr>
          <w:rFonts w:ascii="Times New Roman" w:hAnsi="Times New Roman" w:cs="Times New Roman"/>
          <w:sz w:val="28"/>
          <w:szCs w:val="28"/>
        </w:rPr>
        <w:t xml:space="preserve">легко и </w:t>
      </w:r>
      <w:r w:rsidR="005338FE" w:rsidRPr="005338FE">
        <w:rPr>
          <w:rFonts w:ascii="Times New Roman" w:hAnsi="Times New Roman" w:cs="Times New Roman"/>
          <w:sz w:val="28"/>
          <w:szCs w:val="28"/>
        </w:rPr>
        <w:t>без труда</w:t>
      </w:r>
      <w:r w:rsidR="00D14710">
        <w:rPr>
          <w:rFonts w:ascii="Times New Roman" w:hAnsi="Times New Roman" w:cs="Times New Roman"/>
          <w:sz w:val="28"/>
          <w:szCs w:val="28"/>
        </w:rPr>
        <w:t>.</w:t>
      </w:r>
      <w:r w:rsidR="00FB5C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A104E" w14:textId="77777777" w:rsidR="00F33FB8" w:rsidRDefault="00F33FB8" w:rsidP="00F33FB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66A99089" w14:textId="2129CA50" w:rsidR="00E45665" w:rsidRDefault="003F7089" w:rsidP="00E45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3A42" w:rsidRPr="00322180">
        <w:rPr>
          <w:rFonts w:ascii="Times New Roman" w:hAnsi="Times New Roman" w:cs="Times New Roman"/>
          <w:b/>
          <w:bCs/>
          <w:sz w:val="28"/>
          <w:szCs w:val="28"/>
        </w:rPr>
        <w:t>Моторные</w:t>
      </w:r>
      <w:r w:rsidR="00D37CE5">
        <w:rPr>
          <w:rFonts w:ascii="Times New Roman" w:hAnsi="Times New Roman" w:cs="Times New Roman"/>
          <w:b/>
          <w:bCs/>
          <w:sz w:val="28"/>
          <w:szCs w:val="28"/>
        </w:rPr>
        <w:t xml:space="preserve"> (двигательные)</w:t>
      </w:r>
      <w:r w:rsidR="00853A42" w:rsidRPr="00322180">
        <w:rPr>
          <w:rFonts w:ascii="Times New Roman" w:hAnsi="Times New Roman" w:cs="Times New Roman"/>
          <w:b/>
          <w:bCs/>
          <w:sz w:val="28"/>
          <w:szCs w:val="28"/>
        </w:rPr>
        <w:t xml:space="preserve"> сказки</w:t>
      </w:r>
      <w:r w:rsidR="00853A42">
        <w:rPr>
          <w:rFonts w:ascii="Times New Roman" w:hAnsi="Times New Roman" w:cs="Times New Roman"/>
          <w:sz w:val="28"/>
          <w:szCs w:val="28"/>
        </w:rPr>
        <w:t xml:space="preserve"> – универсальный инструмент, сочетающий в себе повествование (рассказ)</w:t>
      </w:r>
      <w:r w:rsidR="00E45665">
        <w:rPr>
          <w:rFonts w:ascii="Times New Roman" w:hAnsi="Times New Roman" w:cs="Times New Roman"/>
          <w:sz w:val="28"/>
          <w:szCs w:val="28"/>
        </w:rPr>
        <w:t xml:space="preserve"> и</w:t>
      </w:r>
      <w:r w:rsidR="00853A42">
        <w:rPr>
          <w:rFonts w:ascii="Times New Roman" w:hAnsi="Times New Roman" w:cs="Times New Roman"/>
          <w:sz w:val="28"/>
          <w:szCs w:val="28"/>
        </w:rPr>
        <w:t xml:space="preserve"> широкое использование разнообразных игр и упражнений </w:t>
      </w:r>
      <w:r w:rsidR="00F33FB8">
        <w:rPr>
          <w:rFonts w:ascii="Times New Roman" w:hAnsi="Times New Roman" w:cs="Times New Roman"/>
          <w:sz w:val="28"/>
          <w:szCs w:val="28"/>
        </w:rPr>
        <w:t>с движениями и жестами</w:t>
      </w:r>
      <w:r w:rsidR="00E45665">
        <w:rPr>
          <w:rFonts w:ascii="Times New Roman" w:hAnsi="Times New Roman" w:cs="Times New Roman"/>
          <w:sz w:val="28"/>
          <w:szCs w:val="28"/>
        </w:rPr>
        <w:t>, что в свою очередь положительным образом влияет</w:t>
      </w:r>
      <w:r w:rsidR="00E45665" w:rsidRPr="00E45665">
        <w:rPr>
          <w:rFonts w:ascii="Times New Roman" w:hAnsi="Times New Roman" w:cs="Times New Roman"/>
          <w:sz w:val="28"/>
          <w:szCs w:val="28"/>
        </w:rPr>
        <w:t xml:space="preserve"> </w:t>
      </w:r>
      <w:r w:rsidR="00E45665" w:rsidRPr="00272B33">
        <w:rPr>
          <w:rFonts w:ascii="Times New Roman" w:hAnsi="Times New Roman" w:cs="Times New Roman"/>
          <w:sz w:val="28"/>
          <w:szCs w:val="28"/>
        </w:rPr>
        <w:t xml:space="preserve"> на </w:t>
      </w:r>
      <w:r w:rsidR="00E45665">
        <w:rPr>
          <w:rFonts w:ascii="Times New Roman" w:hAnsi="Times New Roman" w:cs="Times New Roman"/>
          <w:sz w:val="28"/>
          <w:szCs w:val="28"/>
        </w:rPr>
        <w:t>активацию</w:t>
      </w:r>
      <w:r w:rsidR="00E45665" w:rsidRPr="00272B33">
        <w:rPr>
          <w:rFonts w:ascii="Times New Roman" w:hAnsi="Times New Roman" w:cs="Times New Roman"/>
          <w:sz w:val="28"/>
          <w:szCs w:val="28"/>
        </w:rPr>
        <w:t xml:space="preserve"> </w:t>
      </w:r>
      <w:r w:rsidR="00E45665">
        <w:rPr>
          <w:rFonts w:ascii="Times New Roman" w:hAnsi="Times New Roman" w:cs="Times New Roman"/>
          <w:sz w:val="28"/>
          <w:szCs w:val="28"/>
        </w:rPr>
        <w:t xml:space="preserve">всех </w:t>
      </w:r>
      <w:r w:rsidR="00E45665" w:rsidRPr="00272B33">
        <w:rPr>
          <w:rFonts w:ascii="Times New Roman" w:hAnsi="Times New Roman" w:cs="Times New Roman"/>
          <w:sz w:val="28"/>
          <w:szCs w:val="28"/>
        </w:rPr>
        <w:t>речевых функций коры головного мозга.</w:t>
      </w:r>
    </w:p>
    <w:p w14:paraId="2D8A3A29" w14:textId="121AC099" w:rsidR="00853A42" w:rsidRDefault="00853A42" w:rsidP="009D2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02043" w14:textId="49299555" w:rsidR="00F33FB8" w:rsidRDefault="003F7089" w:rsidP="0035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FB8">
        <w:rPr>
          <w:rFonts w:ascii="Times New Roman" w:hAnsi="Times New Roman" w:cs="Times New Roman"/>
          <w:sz w:val="28"/>
          <w:szCs w:val="28"/>
        </w:rPr>
        <w:t xml:space="preserve">Данная методика работы с детьми представлена в </w:t>
      </w:r>
      <w:r w:rsidR="003533D5">
        <w:rPr>
          <w:rFonts w:ascii="Times New Roman" w:hAnsi="Times New Roman" w:cs="Times New Roman"/>
          <w:sz w:val="28"/>
          <w:szCs w:val="28"/>
        </w:rPr>
        <w:t>учебном</w:t>
      </w:r>
      <w:r w:rsidR="00F33FB8">
        <w:rPr>
          <w:rFonts w:ascii="Times New Roman" w:hAnsi="Times New Roman" w:cs="Times New Roman"/>
          <w:sz w:val="28"/>
          <w:szCs w:val="28"/>
        </w:rPr>
        <w:t xml:space="preserve"> пособии </w:t>
      </w:r>
      <w:r w:rsidR="003533D5">
        <w:rPr>
          <w:rFonts w:ascii="Times New Roman" w:hAnsi="Times New Roman" w:cs="Times New Roman"/>
          <w:sz w:val="28"/>
          <w:szCs w:val="28"/>
        </w:rPr>
        <w:t xml:space="preserve">В.А. Гончаровой, Т.А. Колосовой «Моторные сказки для самых маленьких». </w:t>
      </w:r>
      <w:r w:rsidR="003533D5" w:rsidRPr="003533D5">
        <w:rPr>
          <w:rFonts w:ascii="Times New Roman" w:hAnsi="Times New Roman" w:cs="Times New Roman"/>
          <w:sz w:val="28"/>
          <w:szCs w:val="28"/>
        </w:rPr>
        <w:t xml:space="preserve">Пособие состоит из </w:t>
      </w:r>
      <w:r w:rsidR="003533D5">
        <w:rPr>
          <w:rFonts w:ascii="Times New Roman" w:hAnsi="Times New Roman" w:cs="Times New Roman"/>
          <w:sz w:val="28"/>
          <w:szCs w:val="28"/>
        </w:rPr>
        <w:t>двух</w:t>
      </w:r>
      <w:r w:rsidR="003533D5" w:rsidRPr="003533D5">
        <w:rPr>
          <w:rFonts w:ascii="Times New Roman" w:hAnsi="Times New Roman" w:cs="Times New Roman"/>
          <w:sz w:val="28"/>
          <w:szCs w:val="28"/>
        </w:rPr>
        <w:t xml:space="preserve"> частей. В первой части кратко изложены</w:t>
      </w:r>
      <w:r w:rsidR="003533D5">
        <w:rPr>
          <w:rFonts w:ascii="Times New Roman" w:hAnsi="Times New Roman" w:cs="Times New Roman"/>
          <w:sz w:val="28"/>
          <w:szCs w:val="28"/>
        </w:rPr>
        <w:t xml:space="preserve"> </w:t>
      </w:r>
      <w:r w:rsidR="003533D5" w:rsidRPr="003533D5">
        <w:rPr>
          <w:rFonts w:ascii="Times New Roman" w:hAnsi="Times New Roman" w:cs="Times New Roman"/>
          <w:sz w:val="28"/>
          <w:szCs w:val="28"/>
        </w:rPr>
        <w:t>теоретические основы развития речи и психомоторных функций.</w:t>
      </w:r>
      <w:r w:rsidR="003533D5">
        <w:rPr>
          <w:rFonts w:ascii="Times New Roman" w:hAnsi="Times New Roman" w:cs="Times New Roman"/>
          <w:sz w:val="28"/>
          <w:szCs w:val="28"/>
        </w:rPr>
        <w:t xml:space="preserve"> </w:t>
      </w:r>
      <w:r w:rsidR="003533D5" w:rsidRPr="003533D5">
        <w:rPr>
          <w:rFonts w:ascii="Times New Roman" w:hAnsi="Times New Roman" w:cs="Times New Roman"/>
          <w:sz w:val="28"/>
          <w:szCs w:val="28"/>
        </w:rPr>
        <w:t>Во второй части даны конспекты занятий на материале сказок.</w:t>
      </w:r>
      <w:r w:rsidR="003533D5">
        <w:rPr>
          <w:rFonts w:ascii="Times New Roman" w:hAnsi="Times New Roman" w:cs="Times New Roman"/>
          <w:sz w:val="28"/>
          <w:szCs w:val="28"/>
        </w:rPr>
        <w:t xml:space="preserve"> Д</w:t>
      </w:r>
      <w:r w:rsidR="003533D5" w:rsidRPr="003533D5">
        <w:rPr>
          <w:rFonts w:ascii="Times New Roman" w:hAnsi="Times New Roman" w:cs="Times New Roman"/>
          <w:sz w:val="28"/>
          <w:szCs w:val="28"/>
        </w:rPr>
        <w:t xml:space="preserve">анное пособие </w:t>
      </w:r>
      <w:r w:rsidR="003533D5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3533D5" w:rsidRPr="003533D5">
        <w:rPr>
          <w:rFonts w:ascii="Times New Roman" w:hAnsi="Times New Roman" w:cs="Times New Roman"/>
          <w:sz w:val="28"/>
          <w:szCs w:val="28"/>
        </w:rPr>
        <w:t>в работе</w:t>
      </w:r>
      <w:r w:rsidR="003533D5">
        <w:rPr>
          <w:rFonts w:ascii="Times New Roman" w:hAnsi="Times New Roman" w:cs="Times New Roman"/>
          <w:sz w:val="28"/>
          <w:szCs w:val="28"/>
        </w:rPr>
        <w:t xml:space="preserve"> </w:t>
      </w:r>
      <w:r w:rsidR="003533D5" w:rsidRPr="003533D5">
        <w:rPr>
          <w:rFonts w:ascii="Times New Roman" w:hAnsi="Times New Roman" w:cs="Times New Roman"/>
          <w:sz w:val="28"/>
          <w:szCs w:val="28"/>
        </w:rPr>
        <w:t>с детьми в возрасте от трех до шести лет.</w:t>
      </w:r>
    </w:p>
    <w:p w14:paraId="4C50748A" w14:textId="77777777" w:rsidR="003533D5" w:rsidRDefault="003533D5" w:rsidP="0035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2AFA4" w14:textId="0B76B8E4" w:rsidR="003533D5" w:rsidRPr="00F939C2" w:rsidRDefault="003F7089" w:rsidP="003533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0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6C99">
        <w:rPr>
          <w:rFonts w:ascii="Times New Roman" w:hAnsi="Times New Roman" w:cs="Times New Roman"/>
          <w:b/>
          <w:bCs/>
          <w:sz w:val="28"/>
          <w:szCs w:val="28"/>
        </w:rPr>
        <w:t>Чтобы создать моторную сказку</w:t>
      </w:r>
      <w:r w:rsidR="003533D5" w:rsidRPr="003533D5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</w:t>
      </w:r>
      <w:r w:rsidR="00F66C99">
        <w:rPr>
          <w:rFonts w:ascii="Times New Roman" w:hAnsi="Times New Roman" w:cs="Times New Roman"/>
          <w:b/>
          <w:bCs/>
          <w:sz w:val="28"/>
          <w:szCs w:val="28"/>
        </w:rPr>
        <w:t xml:space="preserve"> учитывать несколько правил</w:t>
      </w:r>
      <w:r w:rsidR="003533D5" w:rsidRPr="0032218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BA9F84" w14:textId="77777777" w:rsidR="003533D5" w:rsidRDefault="003533D5" w:rsidP="00353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1FFEA" w14:textId="0815A73F" w:rsidR="00322180" w:rsidRPr="00322180" w:rsidRDefault="003533D5" w:rsidP="0032218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180">
        <w:rPr>
          <w:rFonts w:ascii="Times New Roman" w:hAnsi="Times New Roman" w:cs="Times New Roman"/>
          <w:sz w:val="28"/>
          <w:szCs w:val="28"/>
        </w:rPr>
        <w:t>выбрать сказку, которая будет интересна и понятна ребенку</w:t>
      </w:r>
      <w:r w:rsidR="00322180" w:rsidRPr="00322180">
        <w:rPr>
          <w:rFonts w:ascii="Times New Roman" w:hAnsi="Times New Roman" w:cs="Times New Roman"/>
          <w:sz w:val="28"/>
          <w:szCs w:val="28"/>
        </w:rPr>
        <w:t>;</w:t>
      </w:r>
    </w:p>
    <w:p w14:paraId="16D38718" w14:textId="2C3AF592" w:rsidR="00322180" w:rsidRPr="004F6D8B" w:rsidRDefault="003533D5" w:rsidP="003533D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180">
        <w:rPr>
          <w:rFonts w:ascii="Times New Roman" w:hAnsi="Times New Roman" w:cs="Times New Roman"/>
          <w:sz w:val="28"/>
          <w:szCs w:val="28"/>
        </w:rPr>
        <w:t>затем подобрать движения и жесты, которые будут соответствовать сюжету сказки. Важно, чтобы движения были простыми и понятными для детей, чтобы он мог легко повторить их</w:t>
      </w:r>
      <w:r w:rsidR="004F6D8B">
        <w:rPr>
          <w:rFonts w:ascii="Times New Roman" w:hAnsi="Times New Roman" w:cs="Times New Roman"/>
          <w:sz w:val="28"/>
          <w:szCs w:val="28"/>
        </w:rPr>
        <w:t>;</w:t>
      </w:r>
    </w:p>
    <w:p w14:paraId="413FE29D" w14:textId="0A439C2F" w:rsidR="00322180" w:rsidRDefault="00322180" w:rsidP="0032218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180">
        <w:rPr>
          <w:rFonts w:ascii="Times New Roman" w:hAnsi="Times New Roman" w:cs="Times New Roman"/>
          <w:sz w:val="28"/>
          <w:szCs w:val="28"/>
        </w:rPr>
        <w:t>у</w:t>
      </w:r>
      <w:r w:rsidR="003533D5" w:rsidRPr="00322180">
        <w:rPr>
          <w:rFonts w:ascii="Times New Roman" w:hAnsi="Times New Roman" w:cs="Times New Roman"/>
          <w:sz w:val="28"/>
          <w:szCs w:val="28"/>
        </w:rPr>
        <w:t xml:space="preserve">читывать возраст ребенка и его уровень развития, чтобы создать оптимальную моторную сказку. </w:t>
      </w:r>
    </w:p>
    <w:p w14:paraId="33E8B7CC" w14:textId="77777777" w:rsidR="00891DE6" w:rsidRDefault="00891DE6" w:rsidP="003221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09AE7" w14:textId="1FD40676" w:rsidR="00322180" w:rsidRDefault="00F66C99" w:rsidP="00322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2180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322180" w:rsidRPr="00322180">
        <w:rPr>
          <w:rFonts w:ascii="Times New Roman" w:hAnsi="Times New Roman" w:cs="Times New Roman"/>
          <w:b/>
          <w:bCs/>
          <w:sz w:val="28"/>
          <w:szCs w:val="28"/>
        </w:rPr>
        <w:t>лементы занятий по моторным сказкам</w:t>
      </w:r>
      <w:r w:rsidR="00322180" w:rsidRPr="00322180">
        <w:rPr>
          <w:rFonts w:ascii="Times New Roman" w:hAnsi="Times New Roman" w:cs="Times New Roman"/>
          <w:sz w:val="28"/>
          <w:szCs w:val="28"/>
        </w:rPr>
        <w:t>:</w:t>
      </w:r>
    </w:p>
    <w:p w14:paraId="41F4C4CE" w14:textId="77777777" w:rsidR="00322180" w:rsidRPr="00322180" w:rsidRDefault="00322180" w:rsidP="00322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B0774" w14:textId="280144CA" w:rsidR="00322180" w:rsidRPr="00DF2327" w:rsidRDefault="00322180" w:rsidP="00F602F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22180">
        <w:rPr>
          <w:rFonts w:ascii="Times New Roman" w:hAnsi="Times New Roman" w:cs="Times New Roman"/>
          <w:i/>
          <w:iCs/>
          <w:sz w:val="28"/>
          <w:szCs w:val="28"/>
          <w:u w:val="single"/>
        </w:rPr>
        <w:t>Двигательное моделирование</w:t>
      </w:r>
      <w:r w:rsidRPr="00322180">
        <w:rPr>
          <w:rFonts w:ascii="Times New Roman" w:hAnsi="Times New Roman" w:cs="Times New Roman"/>
          <w:sz w:val="28"/>
          <w:szCs w:val="28"/>
        </w:rPr>
        <w:t> — дети показывают основные действия и события сказки</w:t>
      </w:r>
      <w:r w:rsidR="004555F5">
        <w:rPr>
          <w:rFonts w:ascii="Times New Roman" w:hAnsi="Times New Roman" w:cs="Times New Roman"/>
          <w:sz w:val="28"/>
          <w:szCs w:val="28"/>
        </w:rPr>
        <w:t xml:space="preserve"> движениями тела</w:t>
      </w:r>
      <w:r w:rsidRPr="00322180">
        <w:rPr>
          <w:rFonts w:ascii="Times New Roman" w:hAnsi="Times New Roman" w:cs="Times New Roman"/>
          <w:sz w:val="28"/>
          <w:szCs w:val="28"/>
        </w:rPr>
        <w:t>, что помогает анализировать основные события и связь между ними.</w:t>
      </w:r>
      <w:r w:rsidR="007A3562">
        <w:rPr>
          <w:rFonts w:ascii="Times New Roman" w:hAnsi="Times New Roman" w:cs="Times New Roman"/>
          <w:sz w:val="28"/>
          <w:szCs w:val="28"/>
        </w:rPr>
        <w:t xml:space="preserve"> </w:t>
      </w:r>
      <w:r w:rsidR="009975A1" w:rsidRPr="00322180">
        <w:rPr>
          <w:rFonts w:ascii="Times New Roman" w:hAnsi="Times New Roman" w:cs="Times New Roman"/>
          <w:sz w:val="28"/>
          <w:szCs w:val="28"/>
        </w:rPr>
        <w:t xml:space="preserve">Например, если в сказке есть персонаж, </w:t>
      </w:r>
      <w:proofErr w:type="spellStart"/>
      <w:r w:rsidR="009975A1" w:rsidRPr="00322180">
        <w:rPr>
          <w:rFonts w:ascii="Times New Roman" w:hAnsi="Times New Roman" w:cs="Times New Roman"/>
          <w:sz w:val="28"/>
          <w:szCs w:val="28"/>
        </w:rPr>
        <w:t>которыи</w:t>
      </w:r>
      <w:proofErr w:type="spellEnd"/>
      <w:r w:rsidR="009975A1" w:rsidRPr="00322180">
        <w:rPr>
          <w:rFonts w:ascii="Times New Roman" w:hAnsi="Times New Roman" w:cs="Times New Roman"/>
          <w:sz w:val="28"/>
          <w:szCs w:val="28"/>
        </w:rPr>
        <w:t xml:space="preserve">̆ убегает от кого-то, то можно использовать бег на месте, а если персонаж прыгает через лужу, то можно показать это, прыгнув в воздухе. </w:t>
      </w:r>
      <w:r w:rsidR="009975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FDB80" w14:textId="77777777" w:rsidR="00F602FF" w:rsidRDefault="00F602FF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DF019FA" w14:textId="42A46BAB" w:rsidR="00A05D4B" w:rsidRPr="00DF4C28" w:rsidRDefault="0080722A" w:rsidP="00DF4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 7.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322180" w:rsidRPr="00A05D4B">
        <w:rPr>
          <w:rFonts w:ascii="Times New Roman" w:hAnsi="Times New Roman" w:cs="Times New Roman"/>
          <w:i/>
          <w:iCs/>
          <w:sz w:val="28"/>
          <w:szCs w:val="28"/>
          <w:u w:val="single"/>
        </w:rPr>
        <w:t>Дидактические игры</w:t>
      </w:r>
      <w:r w:rsidR="00322180" w:rsidRPr="004B43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96633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DF4C28" w:rsidRPr="00DF4C28">
        <w:rPr>
          <w:rFonts w:ascii="Times New Roman" w:hAnsi="Times New Roman" w:cs="Times New Roman"/>
          <w:sz w:val="28"/>
          <w:szCs w:val="28"/>
        </w:rPr>
        <w:t>учатся решать самостоятельно игровые задачи, находить лучший способ осуществления задуманного</w:t>
      </w:r>
      <w:r w:rsidR="00DF4C28" w:rsidRPr="00DF4C28">
        <w:rPr>
          <w:rFonts w:ascii="Times New Roman" w:hAnsi="Times New Roman" w:cs="Times New Roman"/>
          <w:sz w:val="28"/>
          <w:szCs w:val="28"/>
        </w:rPr>
        <w:t>, трениру</w:t>
      </w:r>
      <w:r w:rsidR="00DF4C28">
        <w:rPr>
          <w:rFonts w:ascii="Times New Roman" w:hAnsi="Times New Roman" w:cs="Times New Roman"/>
          <w:sz w:val="28"/>
          <w:szCs w:val="28"/>
        </w:rPr>
        <w:t>ю</w:t>
      </w:r>
      <w:r w:rsidR="00DF4C28" w:rsidRPr="00DF4C28">
        <w:rPr>
          <w:rFonts w:ascii="Times New Roman" w:hAnsi="Times New Roman" w:cs="Times New Roman"/>
          <w:sz w:val="28"/>
          <w:szCs w:val="28"/>
        </w:rPr>
        <w:t>т умения п</w:t>
      </w:r>
      <w:r w:rsidR="00DF4C28" w:rsidRPr="00DF4C28">
        <w:rPr>
          <w:rFonts w:ascii="Times New Roman" w:hAnsi="Times New Roman" w:cs="Times New Roman"/>
          <w:sz w:val="28"/>
          <w:szCs w:val="28"/>
        </w:rPr>
        <w:t>ользоваться своими знаниями, выражать их словами.</w:t>
      </w:r>
    </w:p>
    <w:p w14:paraId="15014D9B" w14:textId="08591E67" w:rsidR="00322180" w:rsidRDefault="00322180" w:rsidP="00A05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180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Игра «</w:t>
      </w:r>
      <w:r w:rsidR="004555F5">
        <w:rPr>
          <w:rFonts w:ascii="Times New Roman" w:hAnsi="Times New Roman" w:cs="Times New Roman"/>
          <w:i/>
          <w:iCs/>
          <w:sz w:val="28"/>
          <w:szCs w:val="28"/>
        </w:rPr>
        <w:t>Угадай к</w:t>
      </w:r>
      <w:r w:rsidRPr="00322180">
        <w:rPr>
          <w:rFonts w:ascii="Times New Roman" w:hAnsi="Times New Roman" w:cs="Times New Roman"/>
          <w:i/>
          <w:iCs/>
          <w:sz w:val="28"/>
          <w:szCs w:val="28"/>
        </w:rPr>
        <w:t>то это?»</w:t>
      </w:r>
      <w:r w:rsidR="004555F5">
        <w:rPr>
          <w:rFonts w:ascii="Times New Roman" w:hAnsi="Times New Roman" w:cs="Times New Roman"/>
          <w:sz w:val="28"/>
          <w:szCs w:val="28"/>
        </w:rPr>
        <w:t xml:space="preserve"> -</w:t>
      </w:r>
      <w:r w:rsidRPr="00322180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4555F5">
        <w:rPr>
          <w:rFonts w:ascii="Times New Roman" w:hAnsi="Times New Roman" w:cs="Times New Roman"/>
          <w:sz w:val="28"/>
          <w:szCs w:val="28"/>
        </w:rPr>
        <w:t xml:space="preserve">включает музыку, характеризующую </w:t>
      </w:r>
      <w:r w:rsidR="00F939C2">
        <w:rPr>
          <w:rFonts w:ascii="Times New Roman" w:hAnsi="Times New Roman" w:cs="Times New Roman"/>
          <w:sz w:val="28"/>
          <w:szCs w:val="28"/>
        </w:rPr>
        <w:t xml:space="preserve">то или иное животное. </w:t>
      </w:r>
      <w:r w:rsidRPr="00322180">
        <w:rPr>
          <w:rFonts w:ascii="Times New Roman" w:hAnsi="Times New Roman" w:cs="Times New Roman"/>
          <w:sz w:val="28"/>
          <w:szCs w:val="28"/>
        </w:rPr>
        <w:t xml:space="preserve">Детям необходимо </w:t>
      </w:r>
      <w:r w:rsidR="00F939C2">
        <w:rPr>
          <w:rFonts w:ascii="Times New Roman" w:hAnsi="Times New Roman" w:cs="Times New Roman"/>
          <w:sz w:val="28"/>
          <w:szCs w:val="28"/>
        </w:rPr>
        <w:t xml:space="preserve">его угадать и </w:t>
      </w:r>
      <w:r w:rsidRPr="00322180">
        <w:rPr>
          <w:rFonts w:ascii="Times New Roman" w:hAnsi="Times New Roman" w:cs="Times New Roman"/>
          <w:sz w:val="28"/>
          <w:szCs w:val="28"/>
        </w:rPr>
        <w:t>изобразить повадки</w:t>
      </w:r>
      <w:r w:rsidR="00F939C2">
        <w:rPr>
          <w:rFonts w:ascii="Times New Roman" w:hAnsi="Times New Roman" w:cs="Times New Roman"/>
          <w:sz w:val="28"/>
          <w:szCs w:val="28"/>
        </w:rPr>
        <w:t>.</w:t>
      </w:r>
    </w:p>
    <w:p w14:paraId="1ED052F9" w14:textId="537F1E48" w:rsidR="007D50A6" w:rsidRPr="003503A1" w:rsidRDefault="003503A1" w:rsidP="007D5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3A1">
        <w:rPr>
          <w:rFonts w:ascii="Times New Roman" w:hAnsi="Times New Roman" w:cs="Times New Roman"/>
          <w:i/>
          <w:iCs/>
          <w:sz w:val="28"/>
          <w:szCs w:val="28"/>
        </w:rPr>
        <w:t>Игра «Птицы»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3503A1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 xml:space="preserve"> говорит</w:t>
      </w:r>
      <w:r w:rsidRPr="003503A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03A1">
        <w:rPr>
          <w:rFonts w:ascii="Times New Roman" w:hAnsi="Times New Roman" w:cs="Times New Roman"/>
          <w:sz w:val="28"/>
          <w:szCs w:val="28"/>
        </w:rPr>
        <w:t xml:space="preserve">Ребята, сегодня мы с вами пойдём в гости к Лисе и Журавлю. Журавль — перелётная птица. </w:t>
      </w:r>
      <w:r>
        <w:rPr>
          <w:rFonts w:ascii="Times New Roman" w:hAnsi="Times New Roman" w:cs="Times New Roman"/>
          <w:sz w:val="28"/>
          <w:szCs w:val="28"/>
        </w:rPr>
        <w:t>А к</w:t>
      </w:r>
      <w:r w:rsidRPr="003503A1">
        <w:rPr>
          <w:rFonts w:ascii="Times New Roman" w:hAnsi="Times New Roman" w:cs="Times New Roman"/>
          <w:sz w:val="28"/>
          <w:szCs w:val="28"/>
        </w:rPr>
        <w:t>аких перелётных птиц вы ещё знаете?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0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</w:t>
      </w:r>
      <w:r w:rsidRPr="003503A1">
        <w:rPr>
          <w:rFonts w:ascii="Times New Roman" w:hAnsi="Times New Roman" w:cs="Times New Roman"/>
          <w:sz w:val="28"/>
          <w:szCs w:val="28"/>
        </w:rPr>
        <w:t>ети называют перелётных птиц: грачи, журавли, ласточки, стрижи, скворцы и т. 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98994D" w14:textId="77777777" w:rsidR="003503A1" w:rsidRPr="003503A1" w:rsidRDefault="003503A1" w:rsidP="007D5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33DE726" w14:textId="23C96AD4" w:rsidR="00623881" w:rsidRPr="00623881" w:rsidRDefault="0080722A" w:rsidP="006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2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8.</w:t>
      </w:r>
      <w:r w:rsidRPr="008072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D50A6" w:rsidRPr="0080722A">
        <w:rPr>
          <w:rFonts w:ascii="Times New Roman" w:hAnsi="Times New Roman" w:cs="Times New Roman"/>
          <w:i/>
          <w:iCs/>
          <w:sz w:val="28"/>
          <w:szCs w:val="28"/>
          <w:u w:val="single"/>
        </w:rPr>
        <w:t>Пальчиковая гимнастика</w:t>
      </w:r>
      <w:r w:rsidR="007D50A6">
        <w:rPr>
          <w:rFonts w:ascii="Times New Roman" w:hAnsi="Times New Roman" w:cs="Times New Roman"/>
          <w:sz w:val="28"/>
          <w:szCs w:val="28"/>
        </w:rPr>
        <w:t xml:space="preserve"> – дети пальчиками изображают действия героев сказки.</w:t>
      </w:r>
      <w:r w:rsidR="00623881" w:rsidRPr="00623881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 xml:space="preserve"> </w:t>
      </w:r>
      <w:r w:rsidR="004F6D8B" w:rsidRPr="004F6D8B">
        <w:rPr>
          <w:rFonts w:ascii="Times New Roman" w:hAnsi="Times New Roman" w:cs="Times New Roman"/>
          <w:sz w:val="28"/>
          <w:szCs w:val="28"/>
        </w:rPr>
        <w:t>Такая деятельность</w:t>
      </w:r>
      <w:r w:rsidR="00623881" w:rsidRPr="00623881">
        <w:rPr>
          <w:rFonts w:ascii="Times New Roman" w:hAnsi="Times New Roman" w:cs="Times New Roman"/>
          <w:sz w:val="28"/>
          <w:szCs w:val="28"/>
        </w:rPr>
        <w:t xml:space="preserve"> индуктивно приводит к возбуждению </w:t>
      </w:r>
      <w:r w:rsidR="004F6D8B">
        <w:rPr>
          <w:rFonts w:ascii="Times New Roman" w:hAnsi="Times New Roman" w:cs="Times New Roman"/>
          <w:sz w:val="28"/>
          <w:szCs w:val="28"/>
        </w:rPr>
        <w:t xml:space="preserve">и </w:t>
      </w:r>
      <w:r w:rsidR="00623881" w:rsidRPr="00623881">
        <w:rPr>
          <w:rFonts w:ascii="Times New Roman" w:hAnsi="Times New Roman" w:cs="Times New Roman"/>
          <w:sz w:val="28"/>
          <w:szCs w:val="28"/>
        </w:rPr>
        <w:t xml:space="preserve">усилению согласованной деятельности </w:t>
      </w:r>
      <w:r w:rsidR="004F6D8B">
        <w:rPr>
          <w:rFonts w:ascii="Times New Roman" w:hAnsi="Times New Roman" w:cs="Times New Roman"/>
          <w:sz w:val="28"/>
          <w:szCs w:val="28"/>
        </w:rPr>
        <w:t xml:space="preserve">всех </w:t>
      </w:r>
      <w:r w:rsidR="00623881" w:rsidRPr="00623881">
        <w:rPr>
          <w:rFonts w:ascii="Times New Roman" w:hAnsi="Times New Roman" w:cs="Times New Roman"/>
          <w:sz w:val="28"/>
          <w:szCs w:val="28"/>
        </w:rPr>
        <w:t xml:space="preserve">речевых зон. </w:t>
      </w:r>
      <w:r w:rsidR="004F6D8B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4F6D8B" w:rsidRPr="004F6D8B">
        <w:rPr>
          <w:rFonts w:ascii="Times New Roman" w:hAnsi="Times New Roman" w:cs="Times New Roman"/>
          <w:sz w:val="28"/>
          <w:szCs w:val="28"/>
        </w:rPr>
        <w:t>и</w:t>
      </w:r>
      <w:r w:rsidR="00623881" w:rsidRPr="00623881">
        <w:rPr>
          <w:rFonts w:ascii="Times New Roman" w:hAnsi="Times New Roman" w:cs="Times New Roman"/>
          <w:sz w:val="28"/>
          <w:szCs w:val="28"/>
        </w:rPr>
        <w:t xml:space="preserve">гры с пальчиками развивают умение подражать взрослому, учат вслушиваться и понимать смысл </w:t>
      </w:r>
      <w:r w:rsidR="004F6D8B">
        <w:rPr>
          <w:rFonts w:ascii="Times New Roman" w:hAnsi="Times New Roman" w:cs="Times New Roman"/>
          <w:sz w:val="28"/>
          <w:szCs w:val="28"/>
        </w:rPr>
        <w:t>сказанного</w:t>
      </w:r>
      <w:r w:rsidR="00623881" w:rsidRPr="00623881">
        <w:rPr>
          <w:rFonts w:ascii="Times New Roman" w:hAnsi="Times New Roman" w:cs="Times New Roman"/>
          <w:sz w:val="28"/>
          <w:szCs w:val="28"/>
        </w:rPr>
        <w:t>.</w:t>
      </w:r>
    </w:p>
    <w:p w14:paraId="194A183A" w14:textId="7638571A" w:rsidR="003503A1" w:rsidRDefault="003503A1" w:rsidP="007D5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сказка «Лиса и журавель»:</w:t>
      </w:r>
    </w:p>
    <w:p w14:paraId="4888C678" w14:textId="77777777" w:rsidR="003503A1" w:rsidRPr="003503A1" w:rsidRDefault="003503A1" w:rsidP="007D50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503A1">
        <w:rPr>
          <w:rFonts w:ascii="Times New Roman" w:hAnsi="Times New Roman" w:cs="Times New Roman"/>
          <w:i/>
          <w:iCs/>
        </w:rPr>
        <w:t xml:space="preserve">Скоро белые метели (дети машут пальцами- «крыльями») </w:t>
      </w:r>
    </w:p>
    <w:p w14:paraId="414E982E" w14:textId="77777777" w:rsidR="003503A1" w:rsidRPr="003503A1" w:rsidRDefault="003503A1" w:rsidP="007D50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503A1">
        <w:rPr>
          <w:rFonts w:ascii="Times New Roman" w:hAnsi="Times New Roman" w:cs="Times New Roman"/>
          <w:i/>
          <w:iCs/>
        </w:rPr>
        <w:t xml:space="preserve">Снег поднимут от земли. (сжимают и разжимают пальцы) </w:t>
      </w:r>
    </w:p>
    <w:p w14:paraId="3E09D7A8" w14:textId="6F9D3E33" w:rsidR="003503A1" w:rsidRDefault="003503A1" w:rsidP="007D50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503A1">
        <w:rPr>
          <w:rFonts w:ascii="Times New Roman" w:hAnsi="Times New Roman" w:cs="Times New Roman"/>
          <w:i/>
          <w:iCs/>
        </w:rPr>
        <w:t xml:space="preserve">Улетели, улетели, </w:t>
      </w:r>
      <w:r>
        <w:rPr>
          <w:rFonts w:ascii="Times New Roman" w:hAnsi="Times New Roman" w:cs="Times New Roman"/>
          <w:i/>
          <w:iCs/>
        </w:rPr>
        <w:t>у</w:t>
      </w:r>
      <w:r w:rsidRPr="003503A1">
        <w:rPr>
          <w:rFonts w:ascii="Times New Roman" w:hAnsi="Times New Roman" w:cs="Times New Roman"/>
          <w:i/>
          <w:iCs/>
        </w:rPr>
        <w:t>летели журавли. (имитируют взмахи крыльев птиц)</w:t>
      </w:r>
    </w:p>
    <w:p w14:paraId="34790151" w14:textId="17BE8851" w:rsidR="003503A1" w:rsidRPr="003503A1" w:rsidRDefault="003503A1" w:rsidP="007D5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3A1">
        <w:rPr>
          <w:rFonts w:ascii="Times New Roman" w:hAnsi="Times New Roman" w:cs="Times New Roman"/>
          <w:sz w:val="28"/>
          <w:szCs w:val="28"/>
        </w:rPr>
        <w:t>Затем все вместе  встают в «журавлиный клин» и под музыку «летят».</w:t>
      </w:r>
    </w:p>
    <w:p w14:paraId="6FD4C949" w14:textId="77777777" w:rsidR="004555F5" w:rsidRDefault="004555F5" w:rsidP="0045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B8BD2" w14:textId="5255CACB" w:rsidR="004555F5" w:rsidRDefault="0080722A" w:rsidP="0045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9.</w:t>
      </w:r>
      <w:r w:rsidRPr="008072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555F5" w:rsidRPr="0080722A">
        <w:rPr>
          <w:rFonts w:ascii="Times New Roman" w:hAnsi="Times New Roman" w:cs="Times New Roman"/>
          <w:i/>
          <w:iCs/>
          <w:sz w:val="28"/>
          <w:szCs w:val="28"/>
          <w:u w:val="single"/>
        </w:rPr>
        <w:t>Логоритмические</w:t>
      </w:r>
      <w:proofErr w:type="spellEnd"/>
      <w:r w:rsidR="004555F5" w:rsidRPr="0080722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песенки</w:t>
      </w:r>
      <w:r w:rsidR="004555F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7D50A6" w:rsidRPr="007D50A6">
        <w:rPr>
          <w:rFonts w:ascii="Times New Roman" w:hAnsi="Times New Roman" w:cs="Times New Roman"/>
          <w:sz w:val="28"/>
          <w:szCs w:val="28"/>
        </w:rPr>
        <w:t>–</w:t>
      </w:r>
      <w:r w:rsidR="004555F5" w:rsidRPr="007D50A6">
        <w:rPr>
          <w:rFonts w:ascii="Times New Roman" w:hAnsi="Times New Roman" w:cs="Times New Roman"/>
          <w:sz w:val="28"/>
          <w:szCs w:val="28"/>
        </w:rPr>
        <w:t xml:space="preserve"> </w:t>
      </w:r>
      <w:r w:rsidR="007D50A6">
        <w:rPr>
          <w:rFonts w:ascii="Times New Roman" w:hAnsi="Times New Roman" w:cs="Times New Roman"/>
          <w:sz w:val="28"/>
          <w:szCs w:val="28"/>
        </w:rPr>
        <w:t xml:space="preserve">короткие </w:t>
      </w:r>
      <w:r w:rsidR="007D50A6" w:rsidRPr="007D50A6">
        <w:rPr>
          <w:rFonts w:ascii="Times New Roman" w:hAnsi="Times New Roman" w:cs="Times New Roman"/>
          <w:sz w:val="28"/>
          <w:szCs w:val="28"/>
        </w:rPr>
        <w:t xml:space="preserve">песенки  с рифмованной подсказкой к заданным движениям. </w:t>
      </w:r>
      <w:r w:rsidR="007D50A6">
        <w:rPr>
          <w:rFonts w:ascii="Times New Roman" w:hAnsi="Times New Roman" w:cs="Times New Roman"/>
          <w:sz w:val="28"/>
          <w:szCs w:val="28"/>
        </w:rPr>
        <w:t>Они</w:t>
      </w:r>
      <w:r w:rsidR="007D50A6" w:rsidRPr="007D50A6">
        <w:rPr>
          <w:rFonts w:ascii="Times New Roman" w:hAnsi="Times New Roman" w:cs="Times New Roman"/>
          <w:sz w:val="28"/>
          <w:szCs w:val="28"/>
        </w:rPr>
        <w:t xml:space="preserve"> </w:t>
      </w:r>
      <w:r w:rsidR="007D50A6">
        <w:rPr>
          <w:rFonts w:ascii="Times New Roman" w:hAnsi="Times New Roman" w:cs="Times New Roman"/>
          <w:sz w:val="28"/>
          <w:szCs w:val="28"/>
        </w:rPr>
        <w:t>помогают</w:t>
      </w:r>
      <w:r w:rsidR="007D50A6" w:rsidRPr="007D50A6">
        <w:rPr>
          <w:rFonts w:ascii="Times New Roman" w:hAnsi="Times New Roman" w:cs="Times New Roman"/>
          <w:sz w:val="28"/>
          <w:szCs w:val="28"/>
        </w:rPr>
        <w:t xml:space="preserve"> </w:t>
      </w:r>
      <w:r w:rsidR="007D50A6">
        <w:rPr>
          <w:rFonts w:ascii="Times New Roman" w:hAnsi="Times New Roman" w:cs="Times New Roman"/>
          <w:sz w:val="28"/>
          <w:szCs w:val="28"/>
        </w:rPr>
        <w:t>детям</w:t>
      </w:r>
      <w:r w:rsidR="007D50A6" w:rsidRPr="007D50A6">
        <w:rPr>
          <w:rFonts w:ascii="Times New Roman" w:hAnsi="Times New Roman" w:cs="Times New Roman"/>
          <w:sz w:val="28"/>
          <w:szCs w:val="28"/>
        </w:rPr>
        <w:t xml:space="preserve"> ярче представить и выразительнее передать в движениях смысл услышанного.</w:t>
      </w:r>
      <w:r w:rsidR="007D50A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7D50A6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="007D50A6">
        <w:rPr>
          <w:rFonts w:ascii="Times New Roman" w:hAnsi="Times New Roman" w:cs="Times New Roman"/>
          <w:sz w:val="28"/>
          <w:szCs w:val="28"/>
        </w:rPr>
        <w:t xml:space="preserve"> простых р</w:t>
      </w:r>
      <w:r w:rsidR="007D50A6" w:rsidRPr="007D50A6">
        <w:rPr>
          <w:rFonts w:ascii="Times New Roman" w:hAnsi="Times New Roman" w:cs="Times New Roman"/>
          <w:sz w:val="28"/>
          <w:szCs w:val="28"/>
        </w:rPr>
        <w:t>ифмованны</w:t>
      </w:r>
      <w:r w:rsidR="007D50A6">
        <w:rPr>
          <w:rFonts w:ascii="Times New Roman" w:hAnsi="Times New Roman" w:cs="Times New Roman"/>
          <w:sz w:val="28"/>
          <w:szCs w:val="28"/>
        </w:rPr>
        <w:t>х</w:t>
      </w:r>
      <w:r w:rsidR="007D50A6" w:rsidRPr="007D50A6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7D50A6">
        <w:rPr>
          <w:rFonts w:ascii="Times New Roman" w:hAnsi="Times New Roman" w:cs="Times New Roman"/>
          <w:sz w:val="28"/>
          <w:szCs w:val="28"/>
        </w:rPr>
        <w:t>ов</w:t>
      </w:r>
      <w:r w:rsidR="007D50A6" w:rsidRPr="007D50A6">
        <w:rPr>
          <w:rFonts w:ascii="Times New Roman" w:hAnsi="Times New Roman" w:cs="Times New Roman"/>
          <w:sz w:val="28"/>
          <w:szCs w:val="28"/>
        </w:rPr>
        <w:t xml:space="preserve"> совершенству</w:t>
      </w:r>
      <w:r w:rsidR="00490880">
        <w:rPr>
          <w:rFonts w:ascii="Times New Roman" w:hAnsi="Times New Roman" w:cs="Times New Roman"/>
          <w:sz w:val="28"/>
          <w:szCs w:val="28"/>
        </w:rPr>
        <w:t>е</w:t>
      </w:r>
      <w:r w:rsidR="007D50A6" w:rsidRPr="007D50A6">
        <w:rPr>
          <w:rFonts w:ascii="Times New Roman" w:hAnsi="Times New Roman" w:cs="Times New Roman"/>
          <w:sz w:val="28"/>
          <w:szCs w:val="28"/>
        </w:rPr>
        <w:t>т произношение детей.</w:t>
      </w:r>
      <w:r w:rsidR="003503A1">
        <w:rPr>
          <w:rFonts w:ascii="Times New Roman" w:hAnsi="Times New Roman" w:cs="Times New Roman"/>
          <w:sz w:val="28"/>
          <w:szCs w:val="28"/>
        </w:rPr>
        <w:t xml:space="preserve"> Например, песенка «Мышка» (ноты):</w:t>
      </w:r>
    </w:p>
    <w:p w14:paraId="38F322EB" w14:textId="0C7065C8" w:rsidR="003503A1" w:rsidRDefault="003503A1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503A1">
        <w:rPr>
          <w:rFonts w:ascii="Times New Roman" w:hAnsi="Times New Roman" w:cs="Times New Roman"/>
          <w:i/>
          <w:iCs/>
        </w:rPr>
        <w:t>Маленькая мышка –«пи-пи-пи» (складываю</w:t>
      </w:r>
      <w:r>
        <w:rPr>
          <w:rFonts w:ascii="Times New Roman" w:hAnsi="Times New Roman" w:cs="Times New Roman"/>
          <w:i/>
          <w:iCs/>
        </w:rPr>
        <w:t>т</w:t>
      </w:r>
      <w:r w:rsidRPr="003503A1">
        <w:rPr>
          <w:rFonts w:ascii="Times New Roman" w:hAnsi="Times New Roman" w:cs="Times New Roman"/>
          <w:i/>
          <w:iCs/>
        </w:rPr>
        <w:t xml:space="preserve"> большой и указательные пальчики в колечко)</w:t>
      </w:r>
    </w:p>
    <w:p w14:paraId="379E0F4B" w14:textId="37C482EB" w:rsidR="003503A1" w:rsidRPr="003503A1" w:rsidRDefault="003503A1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 сереньких штанишках – «пи-пи-пи» (делают касательные движения по коленям)</w:t>
      </w:r>
    </w:p>
    <w:p w14:paraId="2D5D594D" w14:textId="64AE9A7A" w:rsidR="003503A1" w:rsidRDefault="003503A1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E42D0">
        <w:rPr>
          <w:rFonts w:ascii="Times New Roman" w:hAnsi="Times New Roman" w:cs="Times New Roman"/>
          <w:i/>
          <w:iCs/>
        </w:rPr>
        <w:t>Ниточкою хвостик – «пи-пи-пи»</w:t>
      </w:r>
      <w:r w:rsidR="004E42D0">
        <w:rPr>
          <w:rFonts w:ascii="Times New Roman" w:hAnsi="Times New Roman" w:cs="Times New Roman"/>
          <w:i/>
          <w:iCs/>
        </w:rPr>
        <w:t xml:space="preserve"> ((складывают ладошки друг с другом и делают ими «волну»)</w:t>
      </w:r>
    </w:p>
    <w:p w14:paraId="7098CAA8" w14:textId="749B47F7" w:rsidR="004E42D0" w:rsidRPr="004E42D0" w:rsidRDefault="004E42D0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Бусинкою носик – «пи-пи-пи» (показывают указательным пальцем нос)</w:t>
      </w:r>
    </w:p>
    <w:p w14:paraId="13E67364" w14:textId="77777777" w:rsidR="004555F5" w:rsidRDefault="004555F5" w:rsidP="0045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4884E" w14:textId="3CB3B978" w:rsidR="00091B8D" w:rsidRDefault="0068576D" w:rsidP="0045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10</w:t>
      </w:r>
      <w:r w:rsidRPr="0068576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0107E" w:rsidRPr="0068576D">
        <w:rPr>
          <w:rFonts w:ascii="Times New Roman" w:hAnsi="Times New Roman" w:cs="Times New Roman"/>
          <w:i/>
          <w:iCs/>
          <w:sz w:val="28"/>
          <w:szCs w:val="28"/>
          <w:u w:val="single"/>
        </w:rPr>
        <w:t>А</w:t>
      </w:r>
      <w:r w:rsidR="007A3562" w:rsidRPr="0068576D">
        <w:rPr>
          <w:rFonts w:ascii="Times New Roman" w:hAnsi="Times New Roman" w:cs="Times New Roman"/>
          <w:i/>
          <w:iCs/>
          <w:sz w:val="28"/>
          <w:szCs w:val="28"/>
          <w:u w:val="single"/>
        </w:rPr>
        <w:t>ртикуляционная гимнастика</w:t>
      </w:r>
      <w:r w:rsidR="007A3562" w:rsidRPr="0068576D">
        <w:rPr>
          <w:rFonts w:ascii="Times New Roman" w:hAnsi="Times New Roman" w:cs="Times New Roman"/>
          <w:sz w:val="28"/>
          <w:szCs w:val="28"/>
        </w:rPr>
        <w:t xml:space="preserve"> </w:t>
      </w:r>
      <w:r w:rsidR="009975A1" w:rsidRPr="0068576D">
        <w:rPr>
          <w:rFonts w:ascii="Times New Roman" w:hAnsi="Times New Roman" w:cs="Times New Roman"/>
          <w:sz w:val="28"/>
          <w:szCs w:val="28"/>
        </w:rPr>
        <w:t>–</w:t>
      </w:r>
      <w:r w:rsidR="007A3562">
        <w:rPr>
          <w:rFonts w:ascii="Times New Roman" w:hAnsi="Times New Roman" w:cs="Times New Roman"/>
          <w:sz w:val="28"/>
          <w:szCs w:val="28"/>
        </w:rPr>
        <w:t xml:space="preserve"> </w:t>
      </w:r>
      <w:r w:rsidR="00490880" w:rsidRPr="00490880">
        <w:rPr>
          <w:rFonts w:ascii="Times New Roman" w:hAnsi="Times New Roman" w:cs="Times New Roman"/>
          <w:sz w:val="28"/>
          <w:szCs w:val="28"/>
        </w:rPr>
        <w:t> улучша</w:t>
      </w:r>
      <w:r w:rsidR="00490880">
        <w:rPr>
          <w:rFonts w:ascii="Times New Roman" w:hAnsi="Times New Roman" w:cs="Times New Roman"/>
          <w:sz w:val="28"/>
          <w:szCs w:val="28"/>
        </w:rPr>
        <w:t>е</w:t>
      </w:r>
      <w:r w:rsidR="00490880" w:rsidRPr="00490880">
        <w:rPr>
          <w:rFonts w:ascii="Times New Roman" w:hAnsi="Times New Roman" w:cs="Times New Roman"/>
          <w:sz w:val="28"/>
          <w:szCs w:val="28"/>
        </w:rPr>
        <w:t>т подвижность языка и губ, силу их движений, а также помогают запомнить правильное расположение органов артикуляционного аппарата, необходимое для чёткого проговаривания конкретных звуков. </w:t>
      </w:r>
      <w:hyperlink r:id="rId5" w:tgtFrame="_blank" w:history="1">
        <w:r w:rsidR="00490880" w:rsidRPr="00490880">
          <w:rPr>
            <w:rStyle w:val="ac"/>
            <w:rFonts w:ascii="Times New Roman" w:hAnsi="Times New Roman" w:cs="Times New Roman"/>
            <w:sz w:val="28"/>
            <w:szCs w:val="28"/>
          </w:rPr>
          <w:br/>
        </w:r>
      </w:hyperlink>
      <w:r w:rsidR="0049088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091B8D">
        <w:rPr>
          <w:rFonts w:ascii="Times New Roman" w:hAnsi="Times New Roman" w:cs="Times New Roman"/>
          <w:sz w:val="28"/>
          <w:szCs w:val="28"/>
        </w:rPr>
        <w:t>п</w:t>
      </w:r>
      <w:r w:rsidR="00091B8D" w:rsidRPr="00091B8D">
        <w:rPr>
          <w:rFonts w:ascii="Times New Roman" w:hAnsi="Times New Roman" w:cs="Times New Roman"/>
          <w:sz w:val="28"/>
          <w:szCs w:val="28"/>
        </w:rPr>
        <w:t>едагог</w:t>
      </w:r>
      <w:r w:rsidR="00091B8D">
        <w:rPr>
          <w:rFonts w:ascii="Times New Roman" w:hAnsi="Times New Roman" w:cs="Times New Roman"/>
          <w:sz w:val="28"/>
          <w:szCs w:val="28"/>
        </w:rPr>
        <w:t xml:space="preserve"> говорит</w:t>
      </w:r>
      <w:r w:rsidR="00091B8D" w:rsidRPr="00091B8D">
        <w:rPr>
          <w:rFonts w:ascii="Times New Roman" w:hAnsi="Times New Roman" w:cs="Times New Roman"/>
          <w:sz w:val="28"/>
          <w:szCs w:val="28"/>
        </w:rPr>
        <w:t xml:space="preserve">: </w:t>
      </w:r>
      <w:r w:rsidR="00091B8D">
        <w:rPr>
          <w:rFonts w:ascii="Times New Roman" w:hAnsi="Times New Roman" w:cs="Times New Roman"/>
          <w:sz w:val="28"/>
          <w:szCs w:val="28"/>
        </w:rPr>
        <w:t>«</w:t>
      </w:r>
      <w:r w:rsidR="00091B8D" w:rsidRPr="00091B8D">
        <w:rPr>
          <w:rFonts w:ascii="Times New Roman" w:hAnsi="Times New Roman" w:cs="Times New Roman"/>
          <w:sz w:val="28"/>
          <w:szCs w:val="28"/>
        </w:rPr>
        <w:t>Идёт лисичка-сестричка. Постучала в окошко и спрашивает: — Терем-теремок! Кто в тереме живёт? — Я, мышка-норушка. — Я, лягушка-квакушка. — Я, зайчик-</w:t>
      </w:r>
      <w:proofErr w:type="spellStart"/>
      <w:r w:rsidR="00091B8D" w:rsidRPr="00091B8D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091B8D" w:rsidRPr="00091B8D">
        <w:rPr>
          <w:rFonts w:ascii="Times New Roman" w:hAnsi="Times New Roman" w:cs="Times New Roman"/>
          <w:sz w:val="28"/>
          <w:szCs w:val="28"/>
        </w:rPr>
        <w:t xml:space="preserve">. — А ты кто? — А я лисичка-сестричка. — Иди к нам жить! Забралась лисичка в теремок. Стали они вчетвером жить. </w:t>
      </w:r>
      <w:r w:rsidR="00091B8D">
        <w:rPr>
          <w:rFonts w:ascii="Times New Roman" w:hAnsi="Times New Roman" w:cs="Times New Roman"/>
          <w:sz w:val="28"/>
          <w:szCs w:val="28"/>
        </w:rPr>
        <w:t>И каждый был занят своим делом. Упражнения для язычка</w:t>
      </w:r>
      <w:r w:rsidR="00A0107E">
        <w:rPr>
          <w:rFonts w:ascii="Times New Roman" w:hAnsi="Times New Roman" w:cs="Times New Roman"/>
          <w:sz w:val="28"/>
          <w:szCs w:val="28"/>
        </w:rPr>
        <w:t xml:space="preserve"> «Веселые соседи»:</w:t>
      </w:r>
    </w:p>
    <w:p w14:paraId="54330C5E" w14:textId="2A979403" w:rsidR="00091B8D" w:rsidRPr="00A0107E" w:rsidRDefault="00091B8D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0107E">
        <w:rPr>
          <w:rFonts w:ascii="Times New Roman" w:hAnsi="Times New Roman" w:cs="Times New Roman"/>
          <w:i/>
          <w:iCs/>
        </w:rPr>
        <w:t xml:space="preserve">Мышка </w:t>
      </w:r>
      <w:proofErr w:type="spellStart"/>
      <w:r w:rsidRPr="00A0107E">
        <w:rPr>
          <w:rFonts w:ascii="Times New Roman" w:hAnsi="Times New Roman" w:cs="Times New Roman"/>
          <w:i/>
          <w:iCs/>
        </w:rPr>
        <w:t>любила</w:t>
      </w:r>
      <w:r w:rsidR="00A0107E">
        <w:rPr>
          <w:rFonts w:ascii="Times New Roman" w:hAnsi="Times New Roman" w:cs="Times New Roman"/>
          <w:i/>
          <w:iCs/>
        </w:rPr>
        <w:t>у</w:t>
      </w:r>
      <w:proofErr w:type="spellEnd"/>
      <w:r w:rsidR="00A0107E">
        <w:rPr>
          <w:rFonts w:ascii="Times New Roman" w:hAnsi="Times New Roman" w:cs="Times New Roman"/>
          <w:i/>
          <w:iCs/>
        </w:rPr>
        <w:t xml:space="preserve"> окна </w:t>
      </w:r>
      <w:proofErr w:type="spellStart"/>
      <w:r w:rsidR="00A0107E">
        <w:rPr>
          <w:rFonts w:ascii="Times New Roman" w:hAnsi="Times New Roman" w:cs="Times New Roman"/>
          <w:i/>
          <w:iCs/>
        </w:rPr>
        <w:t>сидет</w:t>
      </w:r>
      <w:proofErr w:type="spellEnd"/>
      <w:r w:rsidR="00A0107E">
        <w:rPr>
          <w:rFonts w:ascii="Times New Roman" w:hAnsi="Times New Roman" w:cs="Times New Roman"/>
          <w:i/>
          <w:iCs/>
        </w:rPr>
        <w:t>, да</w:t>
      </w:r>
      <w:r w:rsidRPr="00A0107E">
        <w:rPr>
          <w:rFonts w:ascii="Times New Roman" w:hAnsi="Times New Roman" w:cs="Times New Roman"/>
          <w:i/>
          <w:iCs/>
        </w:rPr>
        <w:t xml:space="preserve"> орешки щелкать (цокают языком)</w:t>
      </w:r>
    </w:p>
    <w:p w14:paraId="20C9C469" w14:textId="268C618C" w:rsidR="00091B8D" w:rsidRPr="00A0107E" w:rsidRDefault="00091B8D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0107E">
        <w:rPr>
          <w:rFonts w:ascii="Times New Roman" w:hAnsi="Times New Roman" w:cs="Times New Roman"/>
          <w:i/>
          <w:iCs/>
        </w:rPr>
        <w:t>Лягушка воду в ковше носить (</w:t>
      </w:r>
      <w:r w:rsidR="00A0107E" w:rsidRPr="00A0107E">
        <w:rPr>
          <w:rFonts w:ascii="Times New Roman" w:hAnsi="Times New Roman" w:cs="Times New Roman"/>
          <w:i/>
          <w:iCs/>
        </w:rPr>
        <w:t>расширяют язык и кладут на нижнюю губу</w:t>
      </w:r>
      <w:r w:rsidRPr="00A0107E">
        <w:rPr>
          <w:rFonts w:ascii="Times New Roman" w:hAnsi="Times New Roman" w:cs="Times New Roman"/>
          <w:i/>
          <w:iCs/>
        </w:rPr>
        <w:t>)</w:t>
      </w:r>
    </w:p>
    <w:p w14:paraId="6E5FDF5E" w14:textId="6D3A1566" w:rsidR="00091B8D" w:rsidRDefault="00091B8D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0107E">
        <w:rPr>
          <w:rFonts w:ascii="Times New Roman" w:hAnsi="Times New Roman" w:cs="Times New Roman"/>
          <w:i/>
          <w:iCs/>
        </w:rPr>
        <w:t xml:space="preserve">Зайчик </w:t>
      </w:r>
      <w:r w:rsidR="00A0107E" w:rsidRPr="00A0107E">
        <w:rPr>
          <w:rFonts w:ascii="Times New Roman" w:hAnsi="Times New Roman" w:cs="Times New Roman"/>
          <w:i/>
          <w:iCs/>
        </w:rPr>
        <w:t xml:space="preserve">дрова </w:t>
      </w:r>
      <w:r w:rsidR="00A0107E">
        <w:rPr>
          <w:rFonts w:ascii="Times New Roman" w:hAnsi="Times New Roman" w:cs="Times New Roman"/>
          <w:i/>
          <w:iCs/>
        </w:rPr>
        <w:t>рубить</w:t>
      </w:r>
      <w:r w:rsidR="00A0107E" w:rsidRPr="00A0107E">
        <w:rPr>
          <w:rFonts w:ascii="Times New Roman" w:hAnsi="Times New Roman" w:cs="Times New Roman"/>
          <w:i/>
          <w:iCs/>
        </w:rPr>
        <w:t xml:space="preserve">, да в </w:t>
      </w:r>
      <w:r w:rsidR="00A0107E">
        <w:rPr>
          <w:rFonts w:ascii="Times New Roman" w:hAnsi="Times New Roman" w:cs="Times New Roman"/>
          <w:i/>
          <w:iCs/>
        </w:rPr>
        <w:t>дом носить</w:t>
      </w:r>
      <w:r w:rsidR="00A0107E" w:rsidRPr="00A0107E">
        <w:rPr>
          <w:rFonts w:ascii="Times New Roman" w:hAnsi="Times New Roman" w:cs="Times New Roman"/>
          <w:i/>
          <w:iCs/>
        </w:rPr>
        <w:t xml:space="preserve"> – туда, сюда (узкий язык поочередно вытягивают и прячут)</w:t>
      </w:r>
    </w:p>
    <w:p w14:paraId="20B224CA" w14:textId="1E8DB49A" w:rsidR="00A0107E" w:rsidRPr="00A0107E" w:rsidRDefault="00A0107E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 лисичка – варенье сладкое из ягод варить (облизывают рот языком)</w:t>
      </w:r>
    </w:p>
    <w:p w14:paraId="35E1CF40" w14:textId="77777777" w:rsidR="009975A1" w:rsidRDefault="009975A1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08DC756" w14:textId="76500889" w:rsidR="00F602FF" w:rsidRDefault="0068576D" w:rsidP="00F60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11.</w:t>
      </w:r>
      <w:r w:rsidRPr="006857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75A1" w:rsidRPr="0068576D">
        <w:rPr>
          <w:rFonts w:ascii="Times New Roman" w:hAnsi="Times New Roman" w:cs="Times New Roman"/>
          <w:i/>
          <w:iCs/>
          <w:sz w:val="28"/>
          <w:szCs w:val="28"/>
          <w:u w:val="single"/>
        </w:rPr>
        <w:t>Физкультминутки</w:t>
      </w:r>
      <w:r w:rsidR="009975A1" w:rsidRPr="006857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02FF">
        <w:rPr>
          <w:rFonts w:ascii="Times New Roman" w:hAnsi="Times New Roman" w:cs="Times New Roman"/>
          <w:sz w:val="28"/>
          <w:szCs w:val="28"/>
        </w:rPr>
        <w:t>–</w:t>
      </w:r>
      <w:r w:rsidR="009975A1">
        <w:rPr>
          <w:rFonts w:ascii="Times New Roman" w:hAnsi="Times New Roman" w:cs="Times New Roman"/>
          <w:sz w:val="28"/>
          <w:szCs w:val="28"/>
        </w:rPr>
        <w:t xml:space="preserve"> </w:t>
      </w:r>
      <w:r w:rsidR="00F602FF">
        <w:rPr>
          <w:rFonts w:ascii="Times New Roman" w:hAnsi="Times New Roman" w:cs="Times New Roman"/>
          <w:sz w:val="28"/>
          <w:szCs w:val="28"/>
        </w:rPr>
        <w:t xml:space="preserve">это упражнения, в которых </w:t>
      </w:r>
      <w:r w:rsidR="00F602FF" w:rsidRPr="00F602FF">
        <w:rPr>
          <w:rFonts w:ascii="Times New Roman" w:hAnsi="Times New Roman" w:cs="Times New Roman"/>
          <w:sz w:val="28"/>
          <w:szCs w:val="28"/>
        </w:rPr>
        <w:t>разнообразные движения сочетаются со словом</w:t>
      </w:r>
      <w:r w:rsidR="00F602FF">
        <w:rPr>
          <w:rFonts w:ascii="Times New Roman" w:hAnsi="Times New Roman" w:cs="Times New Roman"/>
          <w:sz w:val="28"/>
          <w:szCs w:val="28"/>
        </w:rPr>
        <w:t xml:space="preserve">. </w:t>
      </w:r>
      <w:r w:rsidR="00F602FF" w:rsidRPr="00F602FF">
        <w:rPr>
          <w:rFonts w:ascii="Times New Roman" w:hAnsi="Times New Roman" w:cs="Times New Roman"/>
          <w:sz w:val="28"/>
          <w:szCs w:val="28"/>
        </w:rPr>
        <w:t xml:space="preserve">В умело подобранном несложном стихотворении (песне, считалке, диалоге) отрабатываются поставленные звуки, закрепляется лексический материал, создаются предпосылки для овладения диалогической речью. </w:t>
      </w:r>
      <w:r w:rsidR="009975A1" w:rsidRPr="009975A1">
        <w:rPr>
          <w:rFonts w:ascii="Times New Roman" w:hAnsi="Times New Roman" w:cs="Times New Roman"/>
          <w:sz w:val="28"/>
          <w:szCs w:val="28"/>
        </w:rPr>
        <w:t xml:space="preserve">развитие общей моторики, координации движений, способности действовать по инструкции. </w:t>
      </w:r>
      <w:r w:rsidR="00F602FF">
        <w:rPr>
          <w:rFonts w:ascii="Times New Roman" w:hAnsi="Times New Roman" w:cs="Times New Roman"/>
          <w:sz w:val="28"/>
          <w:szCs w:val="28"/>
        </w:rPr>
        <w:t>Например,  п</w:t>
      </w:r>
      <w:r w:rsidR="00F602FF" w:rsidRPr="007A3562">
        <w:rPr>
          <w:rFonts w:ascii="Times New Roman" w:hAnsi="Times New Roman" w:cs="Times New Roman"/>
          <w:sz w:val="28"/>
          <w:szCs w:val="28"/>
        </w:rPr>
        <w:t xml:space="preserve">едагог рассказывает: </w:t>
      </w:r>
      <w:r w:rsidR="00F602FF">
        <w:rPr>
          <w:rFonts w:ascii="Times New Roman" w:hAnsi="Times New Roman" w:cs="Times New Roman"/>
          <w:sz w:val="28"/>
          <w:szCs w:val="28"/>
        </w:rPr>
        <w:t>«</w:t>
      </w:r>
      <w:r w:rsidR="00F602FF" w:rsidRPr="007A3562">
        <w:rPr>
          <w:rFonts w:ascii="Times New Roman" w:hAnsi="Times New Roman" w:cs="Times New Roman"/>
          <w:sz w:val="28"/>
          <w:szCs w:val="28"/>
        </w:rPr>
        <w:t xml:space="preserve">Маша пошла с подружками в лес по грибы, </w:t>
      </w:r>
      <w:r w:rsidR="00F602FF">
        <w:rPr>
          <w:rFonts w:ascii="Times New Roman" w:hAnsi="Times New Roman" w:cs="Times New Roman"/>
          <w:sz w:val="28"/>
          <w:szCs w:val="28"/>
        </w:rPr>
        <w:t xml:space="preserve">да </w:t>
      </w:r>
      <w:r w:rsidR="00F602FF" w:rsidRPr="007A3562">
        <w:rPr>
          <w:rFonts w:ascii="Times New Roman" w:hAnsi="Times New Roman" w:cs="Times New Roman"/>
          <w:sz w:val="28"/>
          <w:szCs w:val="28"/>
        </w:rPr>
        <w:t xml:space="preserve">по ягоды. Сейчас </w:t>
      </w:r>
      <w:r w:rsidR="00F602FF">
        <w:rPr>
          <w:rFonts w:ascii="Times New Roman" w:hAnsi="Times New Roman" w:cs="Times New Roman"/>
          <w:sz w:val="28"/>
          <w:szCs w:val="28"/>
        </w:rPr>
        <w:t xml:space="preserve">и </w:t>
      </w:r>
      <w:r w:rsidR="00F602FF" w:rsidRPr="007A3562">
        <w:rPr>
          <w:rFonts w:ascii="Times New Roman" w:hAnsi="Times New Roman" w:cs="Times New Roman"/>
          <w:sz w:val="28"/>
          <w:szCs w:val="28"/>
        </w:rPr>
        <w:t>мы тоже отправимся в лес</w:t>
      </w:r>
      <w:r w:rsidR="00F602FF">
        <w:rPr>
          <w:rFonts w:ascii="Times New Roman" w:hAnsi="Times New Roman" w:cs="Times New Roman"/>
          <w:sz w:val="28"/>
          <w:szCs w:val="28"/>
        </w:rPr>
        <w:t>».  Физкультминутка «За ягодами»:</w:t>
      </w:r>
    </w:p>
    <w:p w14:paraId="6A2513FE" w14:textId="77777777" w:rsidR="00F602FF" w:rsidRPr="00DF2327" w:rsidRDefault="00F602FF" w:rsidP="00F602F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F2327">
        <w:rPr>
          <w:rFonts w:ascii="Times New Roman" w:hAnsi="Times New Roman" w:cs="Times New Roman"/>
          <w:i/>
          <w:iCs/>
        </w:rPr>
        <w:t xml:space="preserve">За малиной в лес пойдём, (дети идут в хороводе, в лес пойдём, взявшись за руки) </w:t>
      </w:r>
    </w:p>
    <w:p w14:paraId="2B7CEABD" w14:textId="77777777" w:rsidR="00F602FF" w:rsidRPr="00DF2327" w:rsidRDefault="00F602FF" w:rsidP="00F602F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F2327">
        <w:rPr>
          <w:rFonts w:ascii="Times New Roman" w:hAnsi="Times New Roman" w:cs="Times New Roman"/>
          <w:i/>
          <w:iCs/>
        </w:rPr>
        <w:t xml:space="preserve">Спелых ягод наберём, (идут и «собирают ягоды») </w:t>
      </w:r>
    </w:p>
    <w:p w14:paraId="72462AFA" w14:textId="77777777" w:rsidR="00F602FF" w:rsidRPr="00DF2327" w:rsidRDefault="00F602FF" w:rsidP="00F602F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F2327">
        <w:rPr>
          <w:rFonts w:ascii="Times New Roman" w:hAnsi="Times New Roman" w:cs="Times New Roman"/>
          <w:i/>
          <w:iCs/>
        </w:rPr>
        <w:t xml:space="preserve">Солнышко высоко, (руки сначала вверх), </w:t>
      </w:r>
    </w:p>
    <w:p w14:paraId="08EB9C41" w14:textId="77777777" w:rsidR="00F602FF" w:rsidRPr="00DF2327" w:rsidRDefault="00F602FF" w:rsidP="00F602F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F2327">
        <w:rPr>
          <w:rFonts w:ascii="Times New Roman" w:hAnsi="Times New Roman" w:cs="Times New Roman"/>
          <w:i/>
          <w:iCs/>
        </w:rPr>
        <w:t xml:space="preserve">А в лесу тропинка (опускают вниз) </w:t>
      </w:r>
    </w:p>
    <w:p w14:paraId="19937969" w14:textId="77777777" w:rsidR="00F602FF" w:rsidRDefault="00F602FF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F2327">
        <w:rPr>
          <w:rFonts w:ascii="Times New Roman" w:hAnsi="Times New Roman" w:cs="Times New Roman"/>
          <w:i/>
          <w:iCs/>
        </w:rPr>
        <w:t>Сладкая ты моя, ягодка малинка (бегут по кругу, взявшись за руки)</w:t>
      </w:r>
    </w:p>
    <w:p w14:paraId="110FB093" w14:textId="77777777" w:rsidR="004E42D0" w:rsidRDefault="004E42D0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AE0C49C" w14:textId="7550E85C" w:rsidR="00F602FF" w:rsidRDefault="0068576D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8576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СЛАЙД 12</w:t>
      </w:r>
      <w:r w:rsidRPr="0068576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E42D0" w:rsidRPr="0068576D">
        <w:rPr>
          <w:rFonts w:ascii="Times New Roman" w:hAnsi="Times New Roman" w:cs="Times New Roman"/>
          <w:i/>
          <w:iCs/>
          <w:sz w:val="28"/>
          <w:szCs w:val="28"/>
          <w:u w:val="single"/>
        </w:rPr>
        <w:t>Загадки</w:t>
      </w:r>
      <w:r w:rsidR="004E42D0" w:rsidRPr="000C4A8B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="000C4A8B" w:rsidRPr="000C4A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42D0" w:rsidRPr="000C4A8B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словарь, закрепляет умение выделять существенные признаки предметов. </w:t>
      </w:r>
      <w:r w:rsidR="000C4A8B">
        <w:rPr>
          <w:rFonts w:ascii="Times New Roman" w:hAnsi="Times New Roman" w:cs="Times New Roman"/>
          <w:sz w:val="28"/>
          <w:szCs w:val="28"/>
        </w:rPr>
        <w:t>Например: «</w:t>
      </w:r>
      <w:r w:rsidR="000C4A8B" w:rsidRPr="000C4A8B">
        <w:rPr>
          <w:rFonts w:ascii="Times New Roman" w:hAnsi="Times New Roman" w:cs="Times New Roman"/>
          <w:sz w:val="28"/>
          <w:szCs w:val="28"/>
        </w:rPr>
        <w:t xml:space="preserve">Ходила, ходила Машенька по лесу </w:t>
      </w:r>
      <w:r w:rsidR="000C4A8B">
        <w:rPr>
          <w:rFonts w:ascii="Times New Roman" w:hAnsi="Times New Roman" w:cs="Times New Roman"/>
          <w:sz w:val="28"/>
          <w:szCs w:val="28"/>
        </w:rPr>
        <w:t>и п</w:t>
      </w:r>
      <w:r w:rsidR="000C4A8B" w:rsidRPr="000C4A8B">
        <w:rPr>
          <w:rFonts w:ascii="Times New Roman" w:hAnsi="Times New Roman" w:cs="Times New Roman"/>
          <w:sz w:val="28"/>
          <w:szCs w:val="28"/>
        </w:rPr>
        <w:t>ришла она в самую глушь, в самую чащу.</w:t>
      </w:r>
      <w:r w:rsidR="000C4A8B">
        <w:rPr>
          <w:rFonts w:ascii="Times New Roman" w:hAnsi="Times New Roman" w:cs="Times New Roman"/>
          <w:sz w:val="28"/>
          <w:szCs w:val="28"/>
        </w:rPr>
        <w:t xml:space="preserve"> А деревьев то здесь видимо-невидимо …» А вы, ребята, угадайте какие (загадки о деревьях)</w:t>
      </w:r>
    </w:p>
    <w:p w14:paraId="2E99701D" w14:textId="77777777" w:rsidR="000C4A8B" w:rsidRDefault="000C4A8B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46CDC7C" w14:textId="254269A6" w:rsidR="004555F5" w:rsidRPr="00CF4D07" w:rsidRDefault="0068576D" w:rsidP="004555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685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6857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F4D07" w:rsidRPr="00CF4D07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Продуктивная деятельность - л</w:t>
      </w:r>
      <w:r w:rsidR="004555F5" w:rsidRPr="00CF4D0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епка, конструирование, аппликация, рисование </w:t>
      </w:r>
      <w:r w:rsidR="007A3562" w:rsidRPr="00CF4D0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(штриховка) </w:t>
      </w:r>
      <w:r w:rsidR="004555F5" w:rsidRPr="00CF4D07">
        <w:rPr>
          <w:rFonts w:ascii="Times New Roman" w:hAnsi="Times New Roman" w:cs="Times New Roman"/>
          <w:i/>
          <w:iCs/>
          <w:sz w:val="28"/>
          <w:szCs w:val="28"/>
          <w:u w:val="single"/>
        </w:rPr>
        <w:t>и т. д.</w:t>
      </w:r>
      <w:r w:rsidR="00CF4D07" w:rsidRPr="00CF4D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F4D07">
        <w:rPr>
          <w:rFonts w:ascii="Times New Roman" w:hAnsi="Times New Roman" w:cs="Times New Roman"/>
          <w:sz w:val="28"/>
          <w:szCs w:val="28"/>
        </w:rPr>
        <w:t>Занятия</w:t>
      </w:r>
      <w:r w:rsidR="00CF4D07" w:rsidRPr="00CF4D07">
        <w:rPr>
          <w:rFonts w:ascii="Times New Roman" w:hAnsi="Times New Roman" w:cs="Times New Roman"/>
          <w:sz w:val="28"/>
          <w:szCs w:val="28"/>
        </w:rPr>
        <w:t xml:space="preserve">, которые включают элементы творчества, позволяют детям свободно выражать свои мысли и эмоции, а также обогащать словарный запас. Каждое новое слово, введенное в процессе рисования или лепки, становится частью активного словаря </w:t>
      </w:r>
      <w:r w:rsidR="00CF4D07">
        <w:rPr>
          <w:rFonts w:ascii="Times New Roman" w:hAnsi="Times New Roman" w:cs="Times New Roman"/>
          <w:sz w:val="28"/>
          <w:szCs w:val="28"/>
        </w:rPr>
        <w:t>детей</w:t>
      </w:r>
      <w:r w:rsidR="00CF4D07" w:rsidRPr="00CF4D07">
        <w:rPr>
          <w:rFonts w:ascii="Times New Roman" w:hAnsi="Times New Roman" w:cs="Times New Roman"/>
          <w:sz w:val="28"/>
          <w:szCs w:val="28"/>
        </w:rPr>
        <w:t>, что, несомненно, сказывается на его способности к связной речи.</w:t>
      </w:r>
    </w:p>
    <w:p w14:paraId="06BBD276" w14:textId="53EA2775" w:rsidR="004555F5" w:rsidRDefault="004E42D0" w:rsidP="0045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п</w:t>
      </w:r>
      <w:r w:rsidRPr="004E42D0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 xml:space="preserve"> говорит</w:t>
      </w:r>
      <w:r w:rsidRPr="004E42D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42D0">
        <w:rPr>
          <w:rFonts w:ascii="Times New Roman" w:hAnsi="Times New Roman" w:cs="Times New Roman"/>
          <w:sz w:val="28"/>
          <w:szCs w:val="28"/>
        </w:rPr>
        <w:t>Лисица начала вертеться вокруг кувшина, и так зайдёт и этак, и лизнёт его и понюхает; толку всё нет как нет! Не лезет голова в кувшин. А Журавль меж тем клюёт себе да клюёт, так все и съел. Взяла Лису досада: думала, что наестся на целую неделю, а домой пошла, несолоно хлебавши. С тех пор и дружба у Лисы с Журавлем врозь</w:t>
      </w:r>
      <w:r>
        <w:rPr>
          <w:rFonts w:ascii="Times New Roman" w:hAnsi="Times New Roman" w:cs="Times New Roman"/>
          <w:sz w:val="28"/>
          <w:szCs w:val="28"/>
        </w:rPr>
        <w:t>». Ребята, Л</w:t>
      </w:r>
      <w:r w:rsidRPr="004E42D0">
        <w:rPr>
          <w:rFonts w:ascii="Times New Roman" w:hAnsi="Times New Roman" w:cs="Times New Roman"/>
          <w:sz w:val="28"/>
          <w:szCs w:val="28"/>
        </w:rPr>
        <w:t xml:space="preserve">иса и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4E42D0">
        <w:rPr>
          <w:rFonts w:ascii="Times New Roman" w:hAnsi="Times New Roman" w:cs="Times New Roman"/>
          <w:sz w:val="28"/>
          <w:szCs w:val="28"/>
        </w:rPr>
        <w:t>уравль рассорились, а мы с вами, чтобы не ссориться, сделаем друг для друга подарки — раскрасим тарелочки</w:t>
      </w:r>
      <w:r>
        <w:rPr>
          <w:rFonts w:ascii="Times New Roman" w:hAnsi="Times New Roman" w:cs="Times New Roman"/>
          <w:sz w:val="28"/>
          <w:szCs w:val="28"/>
        </w:rPr>
        <w:t xml:space="preserve"> (рисование)</w:t>
      </w:r>
    </w:p>
    <w:p w14:paraId="4245BD1B" w14:textId="21A8FAB9" w:rsidR="000C4A8B" w:rsidRPr="000C4A8B" w:rsidRDefault="000C4A8B" w:rsidP="000C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например</w:t>
      </w:r>
      <w:r w:rsidRPr="000C4A8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4A8B">
        <w:rPr>
          <w:rFonts w:ascii="Times New Roman" w:hAnsi="Times New Roman" w:cs="Times New Roman"/>
          <w:sz w:val="28"/>
          <w:szCs w:val="28"/>
        </w:rPr>
        <w:t>Пришёл медведь в деревню, нашёл дом, где дедушка с бабушкой жили, и давай изо всех сил стучать в ворота: — Тук-тук-тук! Отпирайте, открывайте! Я вам от Машеньки гостинцев принёс.</w:t>
      </w:r>
      <w:r w:rsidRPr="000C4A8B">
        <w:t xml:space="preserve"> </w:t>
      </w:r>
      <w:r w:rsidRPr="000C4A8B">
        <w:rPr>
          <w:rFonts w:ascii="Times New Roman" w:hAnsi="Times New Roman" w:cs="Times New Roman"/>
          <w:sz w:val="28"/>
          <w:szCs w:val="28"/>
        </w:rPr>
        <w:t>Вышли тут дедушка да бабушка к воротам. Видят: короб стоит, а в коробе Машенька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4A8B">
        <w:rPr>
          <w:rFonts w:ascii="Times New Roman" w:hAnsi="Times New Roman" w:cs="Times New Roman"/>
          <w:sz w:val="28"/>
          <w:szCs w:val="28"/>
        </w:rPr>
        <w:t>. Педагог показывает детям, как лепить пирожки</w:t>
      </w:r>
      <w:r>
        <w:rPr>
          <w:rFonts w:ascii="Times New Roman" w:hAnsi="Times New Roman" w:cs="Times New Roman"/>
          <w:sz w:val="28"/>
          <w:szCs w:val="28"/>
        </w:rPr>
        <w:t xml:space="preserve"> (лепка).</w:t>
      </w:r>
    </w:p>
    <w:p w14:paraId="0874910D" w14:textId="77777777" w:rsidR="000C4A8B" w:rsidRDefault="000C4A8B" w:rsidP="000C4A8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955875B" w14:textId="7E2815D3" w:rsidR="004555F5" w:rsidRPr="00D12912" w:rsidRDefault="0068576D" w:rsidP="00F93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7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39C2" w:rsidRPr="00F939C2">
        <w:rPr>
          <w:rFonts w:ascii="Times New Roman" w:hAnsi="Times New Roman" w:cs="Times New Roman"/>
          <w:b/>
          <w:bCs/>
          <w:sz w:val="28"/>
          <w:szCs w:val="28"/>
        </w:rPr>
        <w:t>Заключение.</w:t>
      </w:r>
      <w:r w:rsidR="00D129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2912" w:rsidRPr="00D12912">
        <w:rPr>
          <w:rFonts w:ascii="Times New Roman" w:hAnsi="Times New Roman" w:cs="Times New Roman"/>
          <w:sz w:val="28"/>
          <w:szCs w:val="28"/>
        </w:rPr>
        <w:t>Моторные</w:t>
      </w:r>
      <w:r w:rsidR="00D12912">
        <w:rPr>
          <w:rFonts w:ascii="Times New Roman" w:hAnsi="Times New Roman" w:cs="Times New Roman"/>
          <w:sz w:val="28"/>
          <w:szCs w:val="28"/>
        </w:rPr>
        <w:t xml:space="preserve"> </w:t>
      </w:r>
      <w:r w:rsidR="00D12912" w:rsidRPr="00DF4C28">
        <w:rPr>
          <w:rFonts w:ascii="Times New Roman" w:hAnsi="Times New Roman" w:cs="Times New Roman"/>
          <w:i/>
          <w:iCs/>
          <w:sz w:val="28"/>
          <w:szCs w:val="28"/>
        </w:rPr>
        <w:t>(двигательные сказки)</w:t>
      </w:r>
      <w:r w:rsidR="00D12912" w:rsidRPr="00D12912">
        <w:rPr>
          <w:rFonts w:ascii="Times New Roman" w:hAnsi="Times New Roman" w:cs="Times New Roman"/>
          <w:sz w:val="28"/>
          <w:szCs w:val="28"/>
        </w:rPr>
        <w:t xml:space="preserve"> </w:t>
      </w:r>
      <w:r w:rsidR="00D12912">
        <w:rPr>
          <w:rFonts w:ascii="Times New Roman" w:hAnsi="Times New Roman" w:cs="Times New Roman"/>
          <w:sz w:val="28"/>
          <w:szCs w:val="28"/>
        </w:rPr>
        <w:t>- э</w:t>
      </w:r>
      <w:r w:rsidR="00D12912" w:rsidRPr="00D12912">
        <w:rPr>
          <w:rFonts w:ascii="Times New Roman" w:hAnsi="Times New Roman" w:cs="Times New Roman"/>
          <w:sz w:val="28"/>
          <w:szCs w:val="28"/>
        </w:rPr>
        <w:t xml:space="preserve">то система физических упражнений и игр, объединённая одной сюжетной линией, </w:t>
      </w:r>
      <w:r w:rsidR="00D12912">
        <w:rPr>
          <w:rFonts w:ascii="Times New Roman" w:hAnsi="Times New Roman" w:cs="Times New Roman"/>
          <w:sz w:val="28"/>
          <w:szCs w:val="28"/>
        </w:rPr>
        <w:t xml:space="preserve"> является прекрасным инструментом</w:t>
      </w:r>
      <w:r w:rsidR="00D12912" w:rsidRPr="00D12912">
        <w:rPr>
          <w:rFonts w:ascii="Times New Roman" w:hAnsi="Times New Roman" w:cs="Times New Roman"/>
          <w:sz w:val="28"/>
          <w:szCs w:val="28"/>
        </w:rPr>
        <w:t xml:space="preserve"> для развития моторики, </w:t>
      </w:r>
      <w:r w:rsidR="00D12912">
        <w:rPr>
          <w:rFonts w:ascii="Times New Roman" w:hAnsi="Times New Roman" w:cs="Times New Roman"/>
          <w:sz w:val="28"/>
          <w:szCs w:val="28"/>
        </w:rPr>
        <w:t xml:space="preserve">двигательных умений и </w:t>
      </w:r>
      <w:r w:rsidR="00D12912" w:rsidRPr="00D12912">
        <w:rPr>
          <w:rFonts w:ascii="Times New Roman" w:hAnsi="Times New Roman" w:cs="Times New Roman"/>
          <w:sz w:val="28"/>
          <w:szCs w:val="28"/>
        </w:rPr>
        <w:t>координации</w:t>
      </w:r>
      <w:r w:rsidR="00D12912">
        <w:rPr>
          <w:rFonts w:ascii="Times New Roman" w:hAnsi="Times New Roman" w:cs="Times New Roman"/>
          <w:sz w:val="28"/>
          <w:szCs w:val="28"/>
        </w:rPr>
        <w:t xml:space="preserve">. </w:t>
      </w:r>
      <w:r w:rsidR="0080722A">
        <w:rPr>
          <w:rFonts w:ascii="Times New Roman" w:hAnsi="Times New Roman" w:cs="Times New Roman"/>
          <w:sz w:val="28"/>
          <w:szCs w:val="28"/>
        </w:rPr>
        <w:t>Такие с</w:t>
      </w:r>
      <w:r w:rsidR="00D12912" w:rsidRPr="00D12912">
        <w:rPr>
          <w:rFonts w:ascii="Times New Roman" w:hAnsi="Times New Roman" w:cs="Times New Roman"/>
          <w:sz w:val="28"/>
          <w:szCs w:val="28"/>
        </w:rPr>
        <w:t>истематическ</w:t>
      </w:r>
      <w:r w:rsidR="0080722A">
        <w:rPr>
          <w:rFonts w:ascii="Times New Roman" w:hAnsi="Times New Roman" w:cs="Times New Roman"/>
          <w:sz w:val="28"/>
          <w:szCs w:val="28"/>
        </w:rPr>
        <w:t>ие</w:t>
      </w:r>
      <w:r w:rsidR="00D12912" w:rsidRPr="00D12912">
        <w:rPr>
          <w:rFonts w:ascii="Times New Roman" w:hAnsi="Times New Roman" w:cs="Times New Roman"/>
          <w:sz w:val="28"/>
          <w:szCs w:val="28"/>
        </w:rPr>
        <w:t xml:space="preserve"> тренировк</w:t>
      </w:r>
      <w:r w:rsidR="0080722A">
        <w:rPr>
          <w:rFonts w:ascii="Times New Roman" w:hAnsi="Times New Roman" w:cs="Times New Roman"/>
          <w:sz w:val="28"/>
          <w:szCs w:val="28"/>
        </w:rPr>
        <w:t>и</w:t>
      </w:r>
      <w:r w:rsidR="00D12912" w:rsidRPr="00D12912">
        <w:rPr>
          <w:rFonts w:ascii="Times New Roman" w:hAnsi="Times New Roman" w:cs="Times New Roman"/>
          <w:sz w:val="28"/>
          <w:szCs w:val="28"/>
        </w:rPr>
        <w:t xml:space="preserve"> со сказочным повествованием стимулирует работоспособность </w:t>
      </w:r>
      <w:r w:rsidR="00DF4C28">
        <w:rPr>
          <w:rFonts w:ascii="Times New Roman" w:hAnsi="Times New Roman" w:cs="Times New Roman"/>
          <w:sz w:val="28"/>
          <w:szCs w:val="28"/>
        </w:rPr>
        <w:t xml:space="preserve">всех отделов </w:t>
      </w:r>
      <w:r w:rsidR="00D12912" w:rsidRPr="00D12912">
        <w:rPr>
          <w:rFonts w:ascii="Times New Roman" w:hAnsi="Times New Roman" w:cs="Times New Roman"/>
          <w:sz w:val="28"/>
          <w:szCs w:val="28"/>
        </w:rPr>
        <w:t xml:space="preserve">головного мозга, что </w:t>
      </w:r>
      <w:r w:rsidR="0080722A">
        <w:rPr>
          <w:rFonts w:ascii="Times New Roman" w:hAnsi="Times New Roman" w:cs="Times New Roman"/>
          <w:sz w:val="28"/>
          <w:szCs w:val="28"/>
        </w:rPr>
        <w:t>в свою очередь положительн</w:t>
      </w:r>
      <w:r w:rsidR="00F05DB0">
        <w:rPr>
          <w:rFonts w:ascii="Times New Roman" w:hAnsi="Times New Roman" w:cs="Times New Roman"/>
          <w:sz w:val="28"/>
          <w:szCs w:val="28"/>
        </w:rPr>
        <w:t>ым об</w:t>
      </w:r>
      <w:r w:rsidR="004B4371">
        <w:rPr>
          <w:rFonts w:ascii="Times New Roman" w:hAnsi="Times New Roman" w:cs="Times New Roman"/>
          <w:sz w:val="28"/>
          <w:szCs w:val="28"/>
        </w:rPr>
        <w:t>р</w:t>
      </w:r>
      <w:r w:rsidR="00F05DB0">
        <w:rPr>
          <w:rFonts w:ascii="Times New Roman" w:hAnsi="Times New Roman" w:cs="Times New Roman"/>
          <w:sz w:val="28"/>
          <w:szCs w:val="28"/>
        </w:rPr>
        <w:t>азом</w:t>
      </w:r>
      <w:r w:rsidR="0080722A">
        <w:rPr>
          <w:rFonts w:ascii="Times New Roman" w:hAnsi="Times New Roman" w:cs="Times New Roman"/>
          <w:sz w:val="28"/>
          <w:szCs w:val="28"/>
        </w:rPr>
        <w:t xml:space="preserve"> влияет </w:t>
      </w:r>
      <w:r w:rsidR="00D12912" w:rsidRPr="00D12912">
        <w:rPr>
          <w:rFonts w:ascii="Times New Roman" w:hAnsi="Times New Roman" w:cs="Times New Roman"/>
          <w:sz w:val="28"/>
          <w:szCs w:val="28"/>
        </w:rPr>
        <w:t xml:space="preserve"> </w:t>
      </w:r>
      <w:r w:rsidR="009B6AE0">
        <w:rPr>
          <w:rFonts w:ascii="Times New Roman" w:hAnsi="Times New Roman" w:cs="Times New Roman"/>
          <w:sz w:val="28"/>
          <w:szCs w:val="28"/>
        </w:rPr>
        <w:t xml:space="preserve">на </w:t>
      </w:r>
      <w:r w:rsidR="0080722A">
        <w:rPr>
          <w:rFonts w:ascii="Times New Roman" w:hAnsi="Times New Roman" w:cs="Times New Roman"/>
          <w:sz w:val="28"/>
          <w:szCs w:val="28"/>
        </w:rPr>
        <w:t>развитие</w:t>
      </w:r>
      <w:r w:rsidR="00D12912" w:rsidRPr="00D12912">
        <w:rPr>
          <w:rFonts w:ascii="Times New Roman" w:hAnsi="Times New Roman" w:cs="Times New Roman"/>
          <w:sz w:val="28"/>
          <w:szCs w:val="28"/>
        </w:rPr>
        <w:t xml:space="preserve"> </w:t>
      </w:r>
      <w:r w:rsidR="009B6AE0">
        <w:rPr>
          <w:rFonts w:ascii="Times New Roman" w:hAnsi="Times New Roman" w:cs="Times New Roman"/>
          <w:sz w:val="28"/>
          <w:szCs w:val="28"/>
        </w:rPr>
        <w:t xml:space="preserve">всех компонентов </w:t>
      </w:r>
      <w:r w:rsidR="00D12912" w:rsidRPr="00D12912">
        <w:rPr>
          <w:rFonts w:ascii="Times New Roman" w:hAnsi="Times New Roman" w:cs="Times New Roman"/>
          <w:sz w:val="28"/>
          <w:szCs w:val="28"/>
        </w:rPr>
        <w:t>реч</w:t>
      </w:r>
      <w:r w:rsidR="0080722A">
        <w:rPr>
          <w:rFonts w:ascii="Times New Roman" w:hAnsi="Times New Roman" w:cs="Times New Roman"/>
          <w:sz w:val="28"/>
          <w:szCs w:val="28"/>
        </w:rPr>
        <w:t>и детей дошкольного возраста.</w:t>
      </w:r>
    </w:p>
    <w:p w14:paraId="34368918" w14:textId="77777777" w:rsidR="0057016F" w:rsidRDefault="0057016F" w:rsidP="00F93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18D3F" w14:textId="00F3A026" w:rsidR="00F939C2" w:rsidRDefault="00F939C2" w:rsidP="00F939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5BD9">
        <w:rPr>
          <w:rFonts w:ascii="Times New Roman" w:hAnsi="Times New Roman" w:cs="Times New Roman"/>
          <w:b/>
          <w:bCs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BD9">
        <w:rPr>
          <w:rFonts w:ascii="Times New Roman" w:hAnsi="Times New Roman" w:cs="Times New Roman"/>
          <w:i/>
          <w:iCs/>
          <w:sz w:val="28"/>
          <w:szCs w:val="28"/>
        </w:rPr>
        <w:t>(практика с детьми 3</w:t>
      </w:r>
      <w:r w:rsidR="001619E7">
        <w:rPr>
          <w:rFonts w:ascii="Times New Roman" w:hAnsi="Times New Roman" w:cs="Times New Roman"/>
          <w:i/>
          <w:iCs/>
          <w:sz w:val="28"/>
          <w:szCs w:val="28"/>
        </w:rPr>
        <w:t>-4</w:t>
      </w:r>
      <w:r w:rsidRPr="001E5BD9"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  <w:r w:rsidR="001E5BD9" w:rsidRPr="001E5BD9">
        <w:rPr>
          <w:rFonts w:ascii="Times New Roman" w:hAnsi="Times New Roman" w:cs="Times New Roman"/>
          <w:i/>
          <w:iCs/>
          <w:sz w:val="28"/>
          <w:szCs w:val="28"/>
        </w:rPr>
        <w:t>ин.</w:t>
      </w:r>
      <w:r w:rsidRPr="001E5BD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673408B" w14:textId="77777777" w:rsidR="003F51EA" w:rsidRDefault="003F51EA" w:rsidP="00F939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B185FBD" w14:textId="77777777" w:rsidR="003F51EA" w:rsidRDefault="003F51EA" w:rsidP="00F939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6C68282" w14:textId="77777777" w:rsidR="003F51EA" w:rsidRDefault="003F51EA" w:rsidP="00F939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C42FEE3" w14:textId="77777777" w:rsidR="003F51EA" w:rsidRDefault="003F51EA" w:rsidP="00F939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985C6BF" w14:textId="77777777" w:rsidR="003F51EA" w:rsidRDefault="003F51EA" w:rsidP="00F939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A1ED90D" w14:textId="77777777" w:rsidR="003F51EA" w:rsidRDefault="003F51EA" w:rsidP="00F939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012B02E" w14:textId="77777777" w:rsidR="003F51EA" w:rsidRDefault="003F51EA" w:rsidP="00F939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254B3C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7C51E0A2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2F64EEE8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54BBE97D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43080F36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510F4362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746238A1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250E04BE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04A30861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79260368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728C59CE" w14:textId="77777777" w:rsidR="004B4371" w:rsidRDefault="004B4371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70728739" w14:textId="77777777" w:rsidR="004B4371" w:rsidRDefault="004B4371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350D3DB5" w14:textId="77777777" w:rsidR="004B4371" w:rsidRDefault="004B4371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176CE2C5" w14:textId="74BA95AF" w:rsidR="00891DE6" w:rsidRP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 xml:space="preserve">                                                   </w:t>
      </w:r>
      <w:r w:rsidRPr="00891DE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ПРЕЗЕНТАЦИЯ</w:t>
      </w:r>
    </w:p>
    <w:p w14:paraId="243832E7" w14:textId="77777777" w:rsidR="00891DE6" w:rsidRPr="00F05DB0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01CFA0D7" w14:textId="57ADA2E3" w:rsidR="00891DE6" w:rsidRPr="00F05DB0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  <w:r w:rsidRPr="00F05DB0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 xml:space="preserve">СЛАЙД 1. Тема </w:t>
      </w:r>
    </w:p>
    <w:p w14:paraId="54EA868D" w14:textId="77777777" w:rsidR="00891DE6" w:rsidRPr="00F05DB0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</w:pPr>
    </w:p>
    <w:p w14:paraId="258C6343" w14:textId="7E61D019" w:rsidR="003F51EA" w:rsidRPr="00F05DB0" w:rsidRDefault="003F51EA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F05DB0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>СЛАЙД 2.</w:t>
      </w:r>
      <w:r w:rsidRPr="00F05DB0">
        <w:rPr>
          <w:rFonts w:ascii="Times New Roman" w:hAnsi="Times New Roman" w:cs="Times New Roman"/>
          <w:sz w:val="28"/>
          <w:szCs w:val="28"/>
          <w:highlight w:val="lightGray"/>
        </w:rPr>
        <w:t xml:space="preserve"> «Учитывая благотворное влияние движений пальцев на развитие речи и других психических процессов в систе</w:t>
      </w:r>
      <w:r w:rsidR="00891DE6" w:rsidRPr="00F05DB0">
        <w:rPr>
          <w:rFonts w:ascii="Times New Roman" w:hAnsi="Times New Roman" w:cs="Times New Roman"/>
          <w:sz w:val="28"/>
          <w:szCs w:val="28"/>
          <w:highlight w:val="lightGray"/>
        </w:rPr>
        <w:t>ме</w:t>
      </w:r>
      <w:r w:rsidRPr="00F05DB0">
        <w:rPr>
          <w:rFonts w:ascii="Times New Roman" w:hAnsi="Times New Roman" w:cs="Times New Roman"/>
          <w:sz w:val="28"/>
          <w:szCs w:val="28"/>
          <w:highlight w:val="lightGray"/>
        </w:rPr>
        <w:t xml:space="preserve"> работы с дошкольниками, необходимо шире использовать разнообразные игры и упражнения на формирование тонких движений рук» (О. С. Бот, 1982, с. 59).</w:t>
      </w:r>
    </w:p>
    <w:p w14:paraId="29BFD079" w14:textId="77777777" w:rsidR="003F51EA" w:rsidRPr="00F05DB0" w:rsidRDefault="003F51EA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000BD7BE" w14:textId="77777777" w:rsidR="003F51EA" w:rsidRPr="00F05DB0" w:rsidRDefault="003F51EA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F05DB0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>СЛАЙД 3. Цель моторных сказок</w:t>
      </w:r>
      <w:r w:rsidRPr="00F05DB0">
        <w:rPr>
          <w:rFonts w:ascii="Times New Roman" w:hAnsi="Times New Roman" w:cs="Times New Roman"/>
          <w:sz w:val="28"/>
          <w:szCs w:val="28"/>
          <w:highlight w:val="lightGray"/>
        </w:rPr>
        <w:t> — стимулировать активизацию речевых зон коры головного мозга. Речь ребёнка, сопровождая его двигательные реакции, упорядочивает их, делает их более организованными и дифференцированными.</w:t>
      </w:r>
    </w:p>
    <w:p w14:paraId="6160331E" w14:textId="77777777" w:rsidR="003F51EA" w:rsidRPr="00F05DB0" w:rsidRDefault="003F51EA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64609269" w14:textId="77777777" w:rsidR="003F51EA" w:rsidRDefault="003F51EA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DB0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>СЛАЙД 4.</w:t>
      </w:r>
      <w:r w:rsidRPr="00F05DB0">
        <w:rPr>
          <w:rFonts w:ascii="Times New Roman" w:hAnsi="Times New Roman" w:cs="Times New Roman"/>
          <w:sz w:val="28"/>
          <w:szCs w:val="28"/>
          <w:highlight w:val="lightGray"/>
        </w:rPr>
        <w:t xml:space="preserve"> Ученые рассматривают </w:t>
      </w:r>
      <w:r w:rsidRPr="00F05DB0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>движения как важный фактор в развитии обобщающей функции мозга, результаты исследований показали сильное влияние со стороны двигательной активности на развитие речевых функций коры.</w:t>
      </w:r>
      <w:r w:rsidRPr="00F05DB0">
        <w:rPr>
          <w:rFonts w:ascii="Times New Roman" w:hAnsi="Times New Roman" w:cs="Times New Roman"/>
          <w:sz w:val="28"/>
          <w:szCs w:val="28"/>
          <w:highlight w:val="lightGray"/>
        </w:rPr>
        <w:t xml:space="preserve"> Таким образом, развитие движений руки способствует развитию речи. Поэтому в системе работы с дошкольниками необходимо шире использовать разнообразные игры и упражнения на формирование тонких движений рук: складывание пирамид и элементов LEGO, перебирание бусинок и пришивание пуговиц, а также пальчиковую гимнастику, рисование, штриховку, лепку, аппликацию и др.</w:t>
      </w:r>
    </w:p>
    <w:p w14:paraId="4F136174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A834B" w14:textId="2E076709" w:rsidR="00891DE6" w:rsidRP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1DE6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>СЛАЙД 5.</w:t>
      </w:r>
      <w:r w:rsidRPr="00891DE6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891DE6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>Условия, необходимые для работы</w:t>
      </w:r>
    </w:p>
    <w:p w14:paraId="7F39033F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90C6E" w14:textId="6AC10CD3" w:rsidR="00891DE6" w:rsidRP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1DE6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>СЛАЙД 6. Виды деятельности с детьми</w:t>
      </w:r>
    </w:p>
    <w:p w14:paraId="612684B1" w14:textId="77777777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03F77" w14:textId="3096A901" w:rsidR="00891DE6" w:rsidRDefault="00891DE6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E6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>СЛАЙД 7.</w:t>
      </w:r>
      <w:r w:rsidRPr="00891DE6">
        <w:rPr>
          <w:rFonts w:ascii="Times New Roman" w:hAnsi="Times New Roman" w:cs="Times New Roman"/>
          <w:sz w:val="28"/>
          <w:szCs w:val="28"/>
          <w:highlight w:val="lightGray"/>
        </w:rPr>
        <w:t xml:space="preserve"> Заключение</w:t>
      </w:r>
    </w:p>
    <w:p w14:paraId="67DDA1EE" w14:textId="47E6C33E" w:rsidR="003F51EA" w:rsidRDefault="00D37CE5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DB0">
        <w:rPr>
          <w:rFonts w:ascii="Times New Roman" w:hAnsi="Times New Roman" w:cs="Times New Roman"/>
          <w:sz w:val="28"/>
          <w:szCs w:val="28"/>
          <w:highlight w:val="lightGray"/>
        </w:rPr>
        <w:t>Сказка в жизни детей занимает очень важное место: с ее помощью дети раньше начинают говорить и учатся грамотно выражать свои мысли, а еще она является лучшим помощником в формировании основ общения и поведения.</w:t>
      </w:r>
    </w:p>
    <w:p w14:paraId="1EAA22F5" w14:textId="77777777" w:rsidR="003F51EA" w:rsidRDefault="003F51EA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8C753" w14:textId="77777777" w:rsidR="003F51EA" w:rsidRDefault="003F51EA" w:rsidP="003F5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DEEBC" w14:textId="77777777" w:rsidR="003F51EA" w:rsidRPr="00F939C2" w:rsidRDefault="003F51EA" w:rsidP="00F93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51EA" w:rsidRPr="00F939C2" w:rsidSect="00B970C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2F5"/>
    <w:multiLevelType w:val="multilevel"/>
    <w:tmpl w:val="96B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41316"/>
    <w:multiLevelType w:val="multilevel"/>
    <w:tmpl w:val="E732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11A30"/>
    <w:multiLevelType w:val="multilevel"/>
    <w:tmpl w:val="9970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7468F"/>
    <w:multiLevelType w:val="multilevel"/>
    <w:tmpl w:val="2A0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2217C"/>
    <w:multiLevelType w:val="hybridMultilevel"/>
    <w:tmpl w:val="AECEB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11705">
    <w:abstractNumId w:val="4"/>
  </w:num>
  <w:num w:numId="2" w16cid:durableId="1044871398">
    <w:abstractNumId w:val="2"/>
  </w:num>
  <w:num w:numId="3" w16cid:durableId="1670910734">
    <w:abstractNumId w:val="1"/>
  </w:num>
  <w:num w:numId="4" w16cid:durableId="1060245764">
    <w:abstractNumId w:val="3"/>
  </w:num>
  <w:num w:numId="5" w16cid:durableId="49738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D5"/>
    <w:rsid w:val="00042C8E"/>
    <w:rsid w:val="00080943"/>
    <w:rsid w:val="00091B8D"/>
    <w:rsid w:val="000C4A8B"/>
    <w:rsid w:val="001619E7"/>
    <w:rsid w:val="00164358"/>
    <w:rsid w:val="001E5BD9"/>
    <w:rsid w:val="00272B33"/>
    <w:rsid w:val="00296633"/>
    <w:rsid w:val="00322180"/>
    <w:rsid w:val="003503A1"/>
    <w:rsid w:val="003533D5"/>
    <w:rsid w:val="003E33D5"/>
    <w:rsid w:val="003F51EA"/>
    <w:rsid w:val="003F7089"/>
    <w:rsid w:val="004555F5"/>
    <w:rsid w:val="00490880"/>
    <w:rsid w:val="004B4371"/>
    <w:rsid w:val="004E42D0"/>
    <w:rsid w:val="004F4E61"/>
    <w:rsid w:val="004F6D8B"/>
    <w:rsid w:val="00532F04"/>
    <w:rsid w:val="005338FE"/>
    <w:rsid w:val="0057016F"/>
    <w:rsid w:val="00623881"/>
    <w:rsid w:val="0068576D"/>
    <w:rsid w:val="00693071"/>
    <w:rsid w:val="00706253"/>
    <w:rsid w:val="007535BA"/>
    <w:rsid w:val="007623EF"/>
    <w:rsid w:val="007A3562"/>
    <w:rsid w:val="007A632C"/>
    <w:rsid w:val="007D50A6"/>
    <w:rsid w:val="0080722A"/>
    <w:rsid w:val="00853A42"/>
    <w:rsid w:val="00891DE6"/>
    <w:rsid w:val="00895939"/>
    <w:rsid w:val="009975A1"/>
    <w:rsid w:val="009B6AE0"/>
    <w:rsid w:val="009D2455"/>
    <w:rsid w:val="009E2D9B"/>
    <w:rsid w:val="00A0107E"/>
    <w:rsid w:val="00A05D4B"/>
    <w:rsid w:val="00B40383"/>
    <w:rsid w:val="00B970C4"/>
    <w:rsid w:val="00CF4D07"/>
    <w:rsid w:val="00D12912"/>
    <w:rsid w:val="00D14710"/>
    <w:rsid w:val="00D37CE5"/>
    <w:rsid w:val="00DF2327"/>
    <w:rsid w:val="00DF4C28"/>
    <w:rsid w:val="00E45665"/>
    <w:rsid w:val="00EC6053"/>
    <w:rsid w:val="00F05DB0"/>
    <w:rsid w:val="00F33FB8"/>
    <w:rsid w:val="00F602FF"/>
    <w:rsid w:val="00F66C99"/>
    <w:rsid w:val="00F939C2"/>
    <w:rsid w:val="00FB5CA8"/>
    <w:rsid w:val="00FC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15A7"/>
  <w15:chartTrackingRefBased/>
  <w15:docId w15:val="{49E9AA3B-4F58-4995-81BB-FB79D26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3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3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3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3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33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088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0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mdoctor.ru/doctors/detskiy-logoped-defektolog/artikulyatsionnaya-gimnastika-dlya-det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2026-01-16T14:31:00Z</dcterms:created>
  <dcterms:modified xsi:type="dcterms:W3CDTF">2026-01-28T05:20:00Z</dcterms:modified>
</cp:coreProperties>
</file>